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-604520</wp:posOffset>
            </wp:positionV>
            <wp:extent cx="1447800" cy="1519555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1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7207BC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๕๒๕๐๑</w:t>
      </w:r>
      <w:r w:rsidRPr="007207BC">
        <w:rPr>
          <w:rFonts w:ascii="TH SarabunIT๙" w:hAnsi="TH SarabunIT๙" w:cs="TH SarabunIT๙"/>
          <w:sz w:val="32"/>
          <w:szCs w:val="32"/>
          <w:cs/>
        </w:rPr>
        <w:t>/</w:t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  <w:t>สำนักงานเทศบาลตำบลมะกอกเหนือ</w:t>
      </w: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  <w:t>ถนนควนขนุน</w:t>
      </w:r>
      <w:r w:rsidRPr="007207BC">
        <w:rPr>
          <w:rFonts w:ascii="TH SarabunIT๙" w:hAnsi="TH SarabunIT๙" w:cs="TH SarabunIT๙"/>
          <w:sz w:val="32"/>
          <w:szCs w:val="32"/>
        </w:rPr>
        <w:t>–</w:t>
      </w:r>
      <w:r w:rsidRPr="007207BC">
        <w:rPr>
          <w:rFonts w:ascii="TH SarabunIT๙" w:hAnsi="TH SarabunIT๙" w:cs="TH SarabunIT๙"/>
          <w:sz w:val="32"/>
          <w:szCs w:val="32"/>
          <w:cs/>
        </w:rPr>
        <w:t xml:space="preserve">ทะเลน้อย </w:t>
      </w:r>
      <w:proofErr w:type="spellStart"/>
      <w:r w:rsidRPr="007207BC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๙๓๑๕๐</w:t>
      </w:r>
    </w:p>
    <w:p w:rsidR="007922B7" w:rsidRPr="007207BC" w:rsidRDefault="007922B7" w:rsidP="007922B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0D6C88">
        <w:rPr>
          <w:rFonts w:ascii="TH SarabunIT๙" w:hAnsi="TH SarabunIT๙" w:cs="TH SarabunIT๙" w:hint="cs"/>
          <w:sz w:val="32"/>
          <w:szCs w:val="32"/>
          <w:cs/>
        </w:rPr>
        <w:t xml:space="preserve"> 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  ๒๕60</w:t>
      </w:r>
    </w:p>
    <w:p w:rsidR="007922B7" w:rsidRPr="007207BC" w:rsidRDefault="007922B7" w:rsidP="007922B7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เรื่อง  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เชิญประชุมสภาเทศบาล  สมัยวิสามัญ  สมัยที่  2  ประจำปี พ.ศ. 2560  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216B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ผู้บริหาร,สมาชิกสภาเทศบาล</w:t>
      </w:r>
    </w:p>
    <w:p w:rsidR="007922B7" w:rsidRDefault="007922B7" w:rsidP="007922B7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๑. </w:t>
      </w:r>
      <w:r w:rsidRPr="00112E3A">
        <w:rPr>
          <w:rFonts w:ascii="TH SarabunIT๙" w:hAnsi="TH SarabunIT๙" w:cs="TH SarabunIT๙"/>
          <w:sz w:val="32"/>
          <w:szCs w:val="32"/>
          <w:cs/>
        </w:rPr>
        <w:t>สำเนาประกาศเรียกประชุมสภาเทศบาล</w:t>
      </w:r>
      <w:r w:rsidRPr="00112E3A">
        <w:rPr>
          <w:rFonts w:ascii="TH SarabunIT๙" w:hAnsi="TH SarabunIT๙" w:cs="TH SarabunIT๙"/>
          <w:sz w:val="32"/>
          <w:szCs w:val="32"/>
        </w:rPr>
        <w:tab/>
      </w:r>
      <w:r w:rsidRPr="00112E3A">
        <w:rPr>
          <w:rFonts w:ascii="TH SarabunIT๙" w:hAnsi="TH SarabunIT๙" w:cs="TH SarabunIT๙"/>
          <w:sz w:val="32"/>
          <w:szCs w:val="32"/>
        </w:rPr>
        <w:tab/>
      </w:r>
      <w:r w:rsidRPr="00112E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12E3A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7922B7" w:rsidRDefault="007922B7" w:rsidP="007922B7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</w:t>
      </w:r>
      <w:r w:rsidR="00F813E2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</w:t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ฉบับ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813E2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F813E2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</w:t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 w:rsidR="00F813E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ชุด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4. ญัตติขออนุมัติใช้จ่ายเงินสะสมประจำปีงบประมาณ พ.ศ.2560      จำนวน  2  ชุด</w:t>
      </w:r>
    </w:p>
    <w:p w:rsidR="007922B7" w:rsidRPr="00112E3A" w:rsidRDefault="007922B7" w:rsidP="007922B7">
      <w:pPr>
        <w:spacing w:before="240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>ด้วยเทศบาลตำบลมะกอกเหนือได้รับอนุ</w:t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>มัติจากนายอำเภอควนขนุนให้เปิดกา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ร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ประชุมสภาเทศบาล  สมัยวิสามัญสมัยที่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๒ 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ประจำปี พ.ศ.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๒๕60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ตั้งแต่วันที่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๑9  มิถุนายน  2560   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เป็นเวลาไม่เกิน  </w:t>
      </w:r>
      <w:r w:rsidR="008848CD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๑๕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วัน </w:t>
      </w:r>
    </w:p>
    <w:p w:rsidR="007922B7" w:rsidRPr="00112E3A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บัดนี้  ได้รับแจ้งจากเทศบาลตำบลมะกอกเหนือว่ามีความจำเป็นต้องเสนอเรื่องเข้าสู่ที่ประชุมสภาเทศบาลตำบลมะกอกเหนือได้พิจารณา  ในการนี้จึงขอเชิญท่านเข้าร่วมประชุมสภาเทศบาลตำบลมะกอกเหนือ  สมัยวิสามัญ  สมัยที่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ครั้งที่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๑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ประจำปี  พ.ศ.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๒๕60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ในวัน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อังคาร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๒7มิถุนายน๒๕60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๐๙.๐๐ </w:t>
      </w:r>
      <w:r w:rsidRPr="00112E3A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น.  ณ  ห้องประชุมเทศบาลตำบลมะกอกเหนือ</w:t>
      </w:r>
    </w:p>
    <w:p w:rsidR="007922B7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ทราบและเข้าร่วมประชุมตามวัน  เวลา  และสถานที่ดังกล่าว</w:t>
      </w:r>
    </w:p>
    <w:p w:rsidR="007922B7" w:rsidRPr="00750A10" w:rsidRDefault="007922B7" w:rsidP="007922B7">
      <w:pPr>
        <w:spacing w:before="24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22B7" w:rsidRPr="007207BC" w:rsidRDefault="008848CD" w:rsidP="007922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203835</wp:posOffset>
            </wp:positionV>
            <wp:extent cx="752475" cy="561975"/>
            <wp:effectExtent l="19050" t="0" r="9525" b="0"/>
            <wp:wrapNone/>
            <wp:docPr id="4" name="Picture 1" descr="D:\งานในเฟสไดร์ท\ลายเซ็นประธานสภา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เฟสไดร์ท\ลายเซ็นประธานสภา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</w:r>
      <w:r w:rsidR="007922B7" w:rsidRPr="007207BC">
        <w:rPr>
          <w:rFonts w:ascii="TH SarabunIT๙" w:hAnsi="TH SarabunIT๙" w:cs="TH SarabunIT๙"/>
          <w:sz w:val="32"/>
          <w:szCs w:val="32"/>
          <w:cs/>
        </w:rPr>
        <w:tab/>
        <w:t xml:space="preserve">     ขอแสดงความนับถือ</w:t>
      </w:r>
    </w:p>
    <w:p w:rsidR="007922B7" w:rsidRPr="007207BC" w:rsidRDefault="007922B7" w:rsidP="007922B7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922B7" w:rsidRPr="007207BC" w:rsidRDefault="007922B7" w:rsidP="007922B7">
      <w:pPr>
        <w:tabs>
          <w:tab w:val="left" w:pos="4560"/>
        </w:tabs>
        <w:ind w:left="3600" w:firstLine="720"/>
        <w:rPr>
          <w:rFonts w:ascii="TH SarabunIT๙" w:hAnsi="TH SarabunIT๙" w:cs="TH SarabunIT๙" w:hint="cs"/>
          <w:sz w:val="32"/>
          <w:szCs w:val="32"/>
        </w:rPr>
      </w:pPr>
    </w:p>
    <w:p w:rsidR="007922B7" w:rsidRPr="007207BC" w:rsidRDefault="007922B7" w:rsidP="007922B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207BC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เอกรัฐ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เสรีกุล</w:t>
      </w:r>
      <w:r w:rsidRPr="007207BC">
        <w:rPr>
          <w:rFonts w:ascii="TH SarabunIT๙" w:hAnsi="TH SarabunIT๙" w:cs="TH SarabunIT๙"/>
          <w:sz w:val="32"/>
          <w:szCs w:val="32"/>
          <w:cs/>
        </w:rPr>
        <w:t>)</w:t>
      </w:r>
    </w:p>
    <w:p w:rsidR="007922B7" w:rsidRPr="007207BC" w:rsidRDefault="008848CD" w:rsidP="007922B7">
      <w:pPr>
        <w:tabs>
          <w:tab w:val="left" w:pos="4560"/>
        </w:tabs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22B7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ประธานสภาเทศบาลตำบลมะกอกเหนือ</w:t>
      </w:r>
    </w:p>
    <w:p w:rsidR="007922B7" w:rsidRPr="000835F8" w:rsidRDefault="007922B7" w:rsidP="007922B7">
      <w:pPr>
        <w:pStyle w:val="1"/>
        <w:rPr>
          <w:rFonts w:ascii="TH SarabunIT๙" w:hAnsi="TH SarabunIT๙" w:cs="TH SarabunIT๙"/>
        </w:rPr>
      </w:pPr>
      <w:r w:rsidRPr="000835F8">
        <w:rPr>
          <w:rFonts w:ascii="TH SarabunIT๙" w:hAnsi="TH SarabunIT๙" w:cs="TH SarabunIT๙"/>
          <w:cs/>
        </w:rPr>
        <w:t>สำนักปลัดเทศบาล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7922B7" w:rsidRPr="000835F8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>งานบริหารงานทั่วไป</w:t>
      </w:r>
    </w:p>
    <w:p w:rsidR="007922B7" w:rsidRPr="000835F8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๒๒๙๑</w:t>
      </w:r>
    </w:p>
    <w:p w:rsidR="007922B7" w:rsidRPr="007207BC" w:rsidRDefault="007922B7" w:rsidP="007922B7">
      <w:pPr>
        <w:rPr>
          <w:rFonts w:ascii="TH SarabunIT๙" w:hAnsi="TH SarabunIT๙" w:cs="TH SarabunIT๙"/>
          <w:sz w:val="32"/>
          <w:szCs w:val="32"/>
        </w:rPr>
      </w:pPr>
      <w:r w:rsidRPr="000835F8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๗๔๖๗</w:t>
      </w:r>
      <w:r w:rsidRPr="000835F8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๒๒๙๒</w:t>
      </w: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  <w:cs/>
        </w:rPr>
      </w:pPr>
      <w:r w:rsidRPr="007207BC">
        <w:rPr>
          <w:rFonts w:ascii="TH SarabunIT๙" w:hAnsi="TH SarabunIT๙" w:cs="TH SarabunIT๙"/>
          <w:sz w:val="32"/>
          <w:szCs w:val="32"/>
        </w:rPr>
        <w:t>Website</w:t>
      </w:r>
      <w:r w:rsidRPr="007207BC">
        <w:rPr>
          <w:rFonts w:ascii="TH SarabunIT๙" w:hAnsi="TH SarabunIT๙" w:cs="TH SarabunIT๙"/>
          <w:sz w:val="32"/>
          <w:szCs w:val="32"/>
          <w:cs/>
        </w:rPr>
        <w:t>:</w:t>
      </w:r>
      <w:hyperlink r:id="rId6" w:history="1">
        <w:r w:rsidRPr="007207BC">
          <w:rPr>
            <w:rStyle w:val="a3"/>
            <w:rFonts w:ascii="TH SarabunIT๙" w:hAnsi="TH SarabunIT๙" w:cs="TH SarabunIT๙"/>
          </w:rPr>
          <w:t>WWW.MAKOKNUACITY.GO.TH</w:t>
        </w:r>
      </w:hyperlink>
    </w:p>
    <w:p w:rsidR="007922B7" w:rsidRDefault="007922B7" w:rsidP="007922B7">
      <w:pPr>
        <w:spacing w:before="24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“</w:t>
      </w:r>
      <w:proofErr w:type="gramStart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7207BC">
        <w:rPr>
          <w:rFonts w:ascii="TH SarabunIT๙" w:hAnsi="TH SarabunIT๙" w:cs="TH SarabunIT๙"/>
          <w:b/>
          <w:bCs/>
          <w:i/>
          <w:iCs/>
          <w:sz w:val="40"/>
          <w:szCs w:val="40"/>
        </w:rPr>
        <w:t>”</w:t>
      </w:r>
    </w:p>
    <w:p w:rsidR="007922B7" w:rsidRDefault="007922B7" w:rsidP="007922B7">
      <w:pPr>
        <w:spacing w:before="240"/>
        <w:jc w:val="center"/>
        <w:rPr>
          <w:rFonts w:ascii="TH SarabunIT๙" w:hAnsi="TH SarabunIT๙" w:cs="TH SarabunIT๙"/>
          <w:b/>
          <w:bCs/>
          <w:i/>
          <w:iCs/>
          <w:sz w:val="40"/>
          <w:szCs w:val="40"/>
        </w:rPr>
      </w:pPr>
    </w:p>
    <w:p w:rsidR="007922B7" w:rsidRDefault="007922B7" w:rsidP="007922B7">
      <w:pPr>
        <w:rPr>
          <w:rFonts w:ascii="TH SarabunIT๙" w:hAnsi="TH SarabunIT๙" w:cs="TH SarabunIT๙"/>
          <w:sz w:val="32"/>
          <w:szCs w:val="32"/>
        </w:rPr>
      </w:pPr>
    </w:p>
    <w:sectPr w:rsidR="007922B7" w:rsidSect="007922B7">
      <w:pgSz w:w="11906" w:h="16838"/>
      <w:pgMar w:top="1418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922B7"/>
    <w:rsid w:val="000D6C88"/>
    <w:rsid w:val="00216B08"/>
    <w:rsid w:val="007922B7"/>
    <w:rsid w:val="00824DDB"/>
    <w:rsid w:val="008848CD"/>
    <w:rsid w:val="00B139B7"/>
    <w:rsid w:val="00E74265"/>
    <w:rsid w:val="00F8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7922B7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922B7"/>
    <w:rPr>
      <w:rFonts w:ascii="AngsanaUPC" w:eastAsia="Cordia New" w:hAnsi="AngsanaUPC" w:cs="AngsanaUPC"/>
      <w:sz w:val="32"/>
      <w:szCs w:val="32"/>
      <w:lang w:eastAsia="zh-CN"/>
    </w:rPr>
  </w:style>
  <w:style w:type="character" w:styleId="a3">
    <w:name w:val="Hyperlink"/>
    <w:rsid w:val="00792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B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7922B7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922B7"/>
    <w:rPr>
      <w:rFonts w:ascii="AngsanaUPC" w:eastAsia="Cordia New" w:hAnsi="AngsanaUPC" w:cs="AngsanaUPC"/>
      <w:sz w:val="32"/>
      <w:szCs w:val="32"/>
      <w:lang w:eastAsia="zh-CN"/>
    </w:rPr>
  </w:style>
  <w:style w:type="character" w:styleId="a3">
    <w:name w:val="Hyperlink"/>
    <w:rsid w:val="00792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KOKNUACITY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เทศบาลตำบลมะกอกเหนือ</dc:creator>
  <cp:lastModifiedBy>tan</cp:lastModifiedBy>
  <cp:revision>5</cp:revision>
  <dcterms:created xsi:type="dcterms:W3CDTF">2017-07-12T06:22:00Z</dcterms:created>
  <dcterms:modified xsi:type="dcterms:W3CDTF">2017-07-12T07:40:00Z</dcterms:modified>
</cp:coreProperties>
</file>