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6" w:type="dxa"/>
        <w:tblCellSpacing w:w="0" w:type="dxa"/>
        <w:tblInd w:w="-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1152"/>
        <w:gridCol w:w="442"/>
        <w:gridCol w:w="1685"/>
        <w:gridCol w:w="505"/>
        <w:gridCol w:w="1559"/>
        <w:gridCol w:w="567"/>
        <w:gridCol w:w="1843"/>
        <w:gridCol w:w="567"/>
        <w:gridCol w:w="1417"/>
        <w:gridCol w:w="80"/>
      </w:tblGrid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A9401D" w:rsidRDefault="0090527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hAnsi="TH SarabunPSK" w:cs="TH SarabunPSK"/>
                <w:b/>
                <w:bCs/>
                <w:cs/>
              </w:rPr>
              <w:t xml:space="preserve">               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A940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</w:t>
            </w:r>
            <w:r w:rsidR="00A940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บทนำ</w:t>
            </w:r>
          </w:p>
          <w:p w:rsidR="00A9401D" w:rsidRDefault="00A9401D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</w:p>
          <w:p w:rsidR="00F73DBA" w:rsidRPr="00A111B9" w:rsidRDefault="00F73DB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940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ผลแผนพัฒนาสี่ปี ประจำปีงบประมาณ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พ.ศ.2561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A111B9" w:rsidRDefault="0090527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ด้วยระเบียบกระทรวงมหาดไทย ว่าด้วยการ</w:t>
            </w:r>
            <w:proofErr w:type="spellStart"/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แผนพัฒนาขององค์กรปกครองส่วนท้องถิ่น (ฉบับที่ </w:t>
            </w:r>
            <w:r w:rsidR="00A111B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</w:p>
          <w:p w:rsidR="00D11484" w:rsidRPr="00A111B9" w:rsidRDefault="0090527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A111B9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(5)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      </w:r>
          </w:p>
          <w:p w:rsidR="00D11484" w:rsidRPr="00A111B9" w:rsidRDefault="0090527A" w:rsidP="00D11484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เทศบาลตำบลมะกอกเหนือ จึงขอ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การติดตามและประเมินผลแผนพัฒนาท้องถิ่น </w:t>
            </w:r>
          </w:p>
          <w:p w:rsidR="0090527A" w:rsidRPr="00A111B9" w:rsidRDefault="0090527A" w:rsidP="00A111B9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ในรอบปีงบประมาณ 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ห้วงเดือน เมษายน (ผลการดำเนินงานตั้งแต่ เดือนตุลาคม 2560 – </w:t>
            </w:r>
            <w:r w:rsidR="00A1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มีนาคม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2561 )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เพื่อให้ประชาชนได้มีส่วนร่วมในการตรวจสอบและกำกับการบริหารจัดการเทศบาลตำบลมะกอกเหนือ ดังนี้</w:t>
            </w: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90527A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ของเทศบาลตำบลมะกอกเหนือ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"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ปากคลองก้าวไกล ประชาร่วมใจ มุ่งมั่นพัฒนา"</w:t>
            </w: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90527A" w:rsidRPr="00A111B9" w:rsidRDefault="00D11484" w:rsidP="00D11484">
            <w:pPr>
              <w:spacing w:after="240"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ข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ของเทศบาลตำบลมะกอกเหนือ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ได้กำหนดยุทธศาสตร์และแนวทางการพัฒนา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ยุทธศาสตร์ไว้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 ดังนี้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การพัฒนาด้านโครงสร้างพื้นฐาน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การพัฒนาสู่การท่องเที่ยวเชิงอนุรักษ์และเชิงวัฒนธรรม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การสร้างความเข้มแข็งและการบริหารจรดการที่ดี</w:t>
            </w: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ค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เทศบาลตำบลมะกอกเหนือ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ได้จัดทำแผนยุทธศาสตร์การพัฒนาและแผนพัฒนา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ตามกระบวนการที่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ไว้ในระเบียบกระทรวงมหาดไทย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ฯ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ต่อไป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เทศบาลตำบลมะกอกเหนือ ได้ประกาศใช้แผนพัฒนา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2559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โดยได้กำหนดโครงการที่จะดำเนินการตามแผนพัฒนา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2561-2564)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โดยแบ่งตามยุทธศาสตร์ ดังนี้</w:t>
            </w: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E0F02" w:rsidRPr="00A111B9" w:rsidRDefault="004E0F02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8944C9" w:rsidP="00F73DB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F73DB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B649C" w:rsidRPr="00A111B9" w:rsidRDefault="009B649C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B649C" w:rsidRPr="00A111B9" w:rsidRDefault="009B649C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blCellSpacing w:w="15" w:type="dxa"/>
        </w:trPr>
        <w:tc>
          <w:tcPr>
            <w:tcW w:w="168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hAnsi="TH SarabunPSK" w:cs="TH SarabunPSK"/>
              </w:rPr>
              <w:lastRenderedPageBreak/>
              <w:tab/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blCellSpacing w:w="15" w:type="dxa"/>
        </w:trPr>
        <w:tc>
          <w:tcPr>
            <w:tcW w:w="168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AD7370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1. 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5,739,100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5,582,000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12,00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4,647,400.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AD7370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2.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B5720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3.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7,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450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7,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795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707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385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8,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257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39462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4.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80,000.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1,580,000.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39462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5.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1,020,000.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1,070,000.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1,370,000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B649C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1,370,000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14,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589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,485.20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16,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32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7,385.20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8944C9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27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86</w:t>
            </w:r>
            <w:r w:rsidR="0032531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385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654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,785.</w:t>
            </w:r>
            <w:r w:rsidR="009B649C"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</w:tr>
    </w:tbl>
    <w:p w:rsidR="00617482" w:rsidRPr="00A111B9" w:rsidRDefault="00617482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C775DF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4E0F02" w:rsidRDefault="004E0F02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4E0F02" w:rsidRDefault="004E0F02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4E0F02" w:rsidRDefault="004E0F02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4E0F02" w:rsidRPr="00A111B9" w:rsidRDefault="004E0F02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A111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-3-</w:t>
      </w:r>
    </w:p>
    <w:p w:rsidR="004E0F02" w:rsidRPr="00A111B9" w:rsidRDefault="00C775DF" w:rsidP="00C775DF">
      <w:pPr>
        <w:ind w:left="284" w:hanging="116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DC62F7"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</w:p>
    <w:p w:rsidR="004E0F02" w:rsidRPr="00A111B9" w:rsidRDefault="004E0F02" w:rsidP="00C775DF">
      <w:pPr>
        <w:ind w:left="284" w:hanging="116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775DF" w:rsidRPr="00A111B9" w:rsidRDefault="004E0F02" w:rsidP="00C775DF">
      <w:pPr>
        <w:ind w:left="284" w:hanging="116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2F7"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75DF" w:rsidRPr="00A111B9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C775DF" w:rsidRPr="00A111B9">
        <w:rPr>
          <w:rFonts w:ascii="TH SarabunPSK" w:hAnsi="TH SarabunPSK" w:cs="TH SarabunPSK"/>
          <w:sz w:val="32"/>
          <w:szCs w:val="32"/>
          <w:cs/>
        </w:rPr>
        <w:t>.</w:t>
      </w:r>
      <w:r w:rsidR="00C775DF" w:rsidRPr="00A111B9">
        <w:rPr>
          <w:rFonts w:ascii="TH SarabunPSK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การจัดทำงบประมาณ</w:t>
      </w:r>
      <w:r w:rsidR="00C775DF" w:rsidRPr="00A111B9">
        <w:rPr>
          <w:rFonts w:ascii="TH SarabunPSK" w:eastAsia="Times New Roman" w:hAnsi="TH SarabunPSK" w:cs="TH SarabunPSK"/>
          <w:sz w:val="18"/>
          <w:szCs w:val="18"/>
        </w:rPr>
        <w:br/>
      </w:r>
      <w:r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ผู้บริหารเทศบาลตำบลมะกอกเหนือ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ได้ประกาศใช้ข้อบัญญัติงบประมาณ เมื่อวันที่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กันยายน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4</w:t>
      </w:r>
      <w:r w:rsidR="002F43C7" w:rsidRPr="00A111B9">
        <w:rPr>
          <w:rFonts w:ascii="TH SarabunPSK" w:eastAsia="Times New Roman" w:hAnsi="TH SarabunPSK" w:cs="TH SarabunPSK"/>
          <w:sz w:val="32"/>
          <w:szCs w:val="32"/>
        </w:rPr>
        <w:t>1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โครงการ งบประมาณ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44CBA" w:rsidRPr="00A111B9">
        <w:rPr>
          <w:rFonts w:ascii="TH SarabunPSK" w:eastAsia="Times New Roman" w:hAnsi="TH SarabunPSK" w:cs="TH SarabunPSK"/>
          <w:sz w:val="32"/>
          <w:szCs w:val="32"/>
        </w:rPr>
        <w:t>7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,</w:t>
      </w:r>
      <w:r w:rsidR="00244CBA" w:rsidRPr="00A111B9">
        <w:rPr>
          <w:rFonts w:ascii="TH SarabunPSK" w:eastAsia="Times New Roman" w:hAnsi="TH SarabunPSK" w:cs="TH SarabunPSK"/>
          <w:sz w:val="32"/>
          <w:szCs w:val="32"/>
          <w:cs/>
        </w:rPr>
        <w:t>07</w:t>
      </w:r>
      <w:r w:rsidR="00EA7421" w:rsidRPr="00A111B9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,</w:t>
      </w:r>
      <w:r w:rsidR="00EA7421" w:rsidRPr="00A111B9">
        <w:rPr>
          <w:rFonts w:ascii="TH SarabunPSK" w:eastAsia="Times New Roman" w:hAnsi="TH SarabunPSK" w:cs="TH SarabunPSK"/>
          <w:sz w:val="32"/>
          <w:szCs w:val="32"/>
          <w:cs/>
        </w:rPr>
        <w:t>050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บาท สามารถจำแนกตามยุทธศาสตร์ ได้ดังนี้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775DF" w:rsidRPr="00A111B9" w:rsidRDefault="00C775DF" w:rsidP="00C775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:rsidR="00C775DF" w:rsidRPr="00A111B9" w:rsidRDefault="00C775DF" w:rsidP="00C775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3"/>
        <w:gridCol w:w="1462"/>
        <w:gridCol w:w="1943"/>
      </w:tblGrid>
      <w:tr w:rsidR="00C775DF" w:rsidRPr="00A111B9" w:rsidTr="00C775DF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2F43C7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99451C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,156,050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100,000.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รสร้างความเข้มแข็งและการบริหารจั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ดการที่ดี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F67ABE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20,000.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2F43C7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F67ABE" w:rsidP="00F67AB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EA7421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1B1970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07</w:t>
            </w:r>
            <w:r w:rsidR="00EA7421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6,050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</w:tbl>
    <w:p w:rsidR="00C775DF" w:rsidRPr="00A111B9" w:rsidRDefault="00C775DF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:rsidR="00E11E27" w:rsidRPr="00A111B9" w:rsidRDefault="00E11E27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:rsidR="00E11E27" w:rsidRPr="00A111B9" w:rsidRDefault="00E11E27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FF3F4A" w:rsidRDefault="00FF3F4A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FF3F4A" w:rsidRDefault="00FF3F4A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FF3F4A" w:rsidRDefault="00FF3F4A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FF3F4A" w:rsidRDefault="00FF3F4A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FF3F4A" w:rsidRDefault="00FF3F4A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9D580D" w:rsidRDefault="009D580D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9D580D" w:rsidRDefault="009D580D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9D580D" w:rsidRDefault="009D580D" w:rsidP="00E11E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11E27" w:rsidRDefault="00E11E27" w:rsidP="00E11E27">
      <w:pPr>
        <w:rPr>
          <w:rFonts w:ascii="TH SarabunIT๙" w:eastAsia="Times New Roman" w:hAnsi="TH SarabunIT๙" w:cs="TH SarabunIT๙"/>
          <w:sz w:val="32"/>
          <w:szCs w:val="32"/>
        </w:rPr>
      </w:pPr>
      <w:r w:rsidRPr="00E11E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E11E2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11E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รายละเอียดโครงการในข้อบัญญัติงบประมาณ เทศบาลตำบลมะกอกเหนือ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1E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11E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426"/>
        <w:gridCol w:w="1247"/>
        <w:gridCol w:w="30"/>
        <w:gridCol w:w="946"/>
        <w:gridCol w:w="30"/>
        <w:gridCol w:w="1916"/>
        <w:gridCol w:w="2419"/>
        <w:gridCol w:w="30"/>
        <w:gridCol w:w="1021"/>
      </w:tblGrid>
      <w:tr w:rsidR="00B14465" w:rsidRPr="00E11E27" w:rsidTr="008A3BAA">
        <w:trPr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แหล่งที่มา</w:t>
            </w: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จำนวนงบประมาณ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วัตถุ</w:t>
            </w: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</w: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ประสงค์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E11E27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ผลผลิต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อบรมการผูกผ้าในงานพิธีต่างๆ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เพื่อจัดอบรมการผูกผ้าในงานต่างๆ -เพื่อให้ประชาชนมีอาชีพเสริม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กิจกรรมอบรมผูกผ้า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2.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สงเคราะห์เบี้ยยังชีพผู้สูงอายุ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8A3BA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6,388,800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เพื่อช่วยเหลือค่าครองชีพให้แก่ผู้สูงอายุ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3.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สงเคราะห์เบี้ยยังชีพผู้พิการ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8A3BA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2,112,000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เพื่อช่วยเหลือค่าครองชีพให้กับผู้พิการ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ผู้พิการที่ได้รับเบี้ยยังชีพ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4.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สงเคราะห์เบี้ยยังชีพผู้ป่วยโรคเอดส์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8A3BA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12,000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เพื่อช่วยเหลือค่าครองชีพให้กับผู้ป่วยเอดส์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เบี้ยยังชีพผู้ป่วยเอดส์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5.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ศูนย์พัฒนาครอบครัวในช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ุ</w:t>
            </w:r>
            <w:r w:rsidR="00E11E27"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</w:t>
            </w:r>
            <w:r w:rsidR="00E11E27"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น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เพื่อร่วมกันแก้ไขปัญหาที่เกิดขึ้นในครอบครัว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กิจกรรมศูนย์พัฒนาครอบครัว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6.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สนับสนุนกองทุนหลักประกันสุขภาพ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110,000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เพื่อเป็นค่าใช้จ่ายในการดำเนินงานด้านการป้องกันและส่งเสริมสุขภาพของประชาชน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สนับสนุนงบประมาณการจัดกิจกรรมของกองทุน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7.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งานกีฬาคนพิการ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12,000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เพื่อเปิดโอกาสให้คนพิการได้มีโอกาสพบปะและแสดงความสามารถด้านกีฬา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กิจกรรมกีฬาคนพิการ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8.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เพื่อชีวิตสดใส วัยสูงอายุ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เพื่อสร้างอาสาสมัครในการดูแลสุขภาพผู้สูงอายุ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อบรมให้ความรู้การดูแลสุขภาพผู้สูงอายุ</w:t>
            </w:r>
          </w:p>
        </w:tc>
      </w:tr>
      <w:tr w:rsidR="00B14465" w:rsidRPr="00E11E27" w:rsidTr="008A3BAA">
        <w:trPr>
          <w:trHeight w:val="1420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9.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จัดงานปีใหม่คนพิการ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เพื่อให้คนพิการได้พบปะสังสรรค์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กิจกรรมปีใหม่คนพิการ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10.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9D580D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D58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ติดตั้งเหล็กดัดประตู หน้าต่าง</w:t>
            </w:r>
            <w:r w:rsidRPr="009D580D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9D58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</w:t>
            </w:r>
            <w:r w:rsidRPr="009D58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lastRenderedPageBreak/>
              <w:t>คุณภาพชีวิตและส่งเสริมผู้สูงอายุ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66,000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เพื่อป้องกันทรัพย์สินสูญหาย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เหล็กดัดประตู เหล็กดัด</w:t>
            </w: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หน้าต่าง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lastRenderedPageBreak/>
              <w:t>11.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วันเด็กแห่งชาติ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8A3BAA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เพื่อส่งเสริมและให้ความสำคัญกับเด็กในการแสดงออกในทางสร้างสรรค์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กิจกรรมวันเด็ก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12.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อาหารกลางวัน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บ้านปากคลอง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8A3BA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646,800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เพื่อยกระดับภาวะโภชนาการของเด็กใน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</w:p>
        </w:tc>
      </w:tr>
      <w:tr w:rsidR="00B14465" w:rsidRPr="00E11E27" w:rsidTr="008A3BAA">
        <w:trPr>
          <w:trHeight w:val="1209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13.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อาหารเสริม (นม)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บ้านปากคลอง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8A3BA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253,000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เพื่อให้เด็กได้รับอาหาร เหมาะสมตามวัย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อาหารเสริม (นม)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14.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อาหารเสริม (นม)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วัดเขาทอง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8A3BA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467,600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เพื่อส่งเสริมสุขภาพให้เด็กมีร่างกายสมบูรณ์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อาหารเสริม (นม)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15.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อาหารกลางวัน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วัดเขาทอง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8A3BA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488,488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เพื่อให้เด็กมีอาหารรับประทานครบ </w:t>
            </w:r>
            <w:r w:rsidRPr="00E11E27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หมู่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</w:p>
        </w:tc>
      </w:tr>
      <w:tr w:rsidR="00B14465" w:rsidRPr="00E11E27" w:rsidTr="008A3BAA">
        <w:trPr>
          <w:trHeight w:val="1656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16.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แข่งขันกีฬาระหว่างศูนย์พัฒนาเด็กเล็ก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เพื่อส่งเสริมให้เด็กออกกำลังกาย</w:t>
            </w:r>
            <w:r w:rsidRPr="00E11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และเชื่อมความสัมพันธ์ระหว่างผู้ปกครองกับครู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จัดแข่งขันกีฬาระหว่าง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17.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โครงการเรียนรู้สู่โลกกว้าง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เพื่อให้เด็กใน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ได้เรียนรู้ นอกสถานที่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กิจกรรมเรียนรู้สู่โลกกว้าง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18.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จัดกิจกรรมวันปิดภาคเรียน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เพื่อให้เด็กแสดงผลงานทางวิชาการ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จัดกิจกรรมทางวิ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ชการ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ของเด็ก ใน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19.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พัฒนาบุคลากรทางการศึกษา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6C440E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16,000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B14465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เพื่อให้บุคลากรทางการศึกษามีความรู้</w:t>
            </w:r>
            <w:r w:rsidR="00B14465">
              <w:rPr>
                <w:rFonts w:ascii="TH SarabunIT๙" w:eastAsia="Times New Roman" w:hAnsi="TH SarabunIT๙" w:cs="TH SarabunIT๙" w:hint="cs"/>
                <w:sz w:val="28"/>
                <w:cs/>
              </w:rPr>
              <w:t>เพิ่ม</w:t>
            </w: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มากขึ้น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บุคลากรทางการศึกษาที่เข้าร่วมอบรม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20.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ก่อสร้างเสาธงชาติใน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เพื่อให้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มีเสาธงชาติสำหรับให้เด็กเคารพธงชาติ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เสาธงชาติ</w:t>
            </w:r>
          </w:p>
        </w:tc>
      </w:tr>
      <w:tr w:rsidR="00B14465" w:rsidRPr="00E11E27" w:rsidTr="006C440E">
        <w:trPr>
          <w:trHeight w:val="2224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lastRenderedPageBreak/>
              <w:t>21.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ส่งเสริมการเรียนรู้สู่ประชาคมอาเซียน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เพื่อส่งเสริมให้เด็กใน </w:t>
            </w: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มีทักษะความรู้ภาษาอังกฤษ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E11E27" w:rsidRDefault="00E11E27" w:rsidP="00FF3F4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้</w:t>
            </w:r>
            <w:r w:rsidR="00FF3F4A">
              <w:rPr>
                <w:rFonts w:ascii="TH SarabunIT๙" w:eastAsia="Times New Roman" w:hAnsi="TH SarabunIT๙" w:cs="TH SarabunIT๙" w:hint="cs"/>
                <w:sz w:val="28"/>
                <w:cs/>
              </w:rPr>
              <w:t>จัด</w:t>
            </w:r>
            <w:proofErr w:type="spellEnd"/>
            <w:r w:rsidRPr="00E11E27">
              <w:rPr>
                <w:rFonts w:ascii="TH SarabunIT๙" w:eastAsia="Times New Roman" w:hAnsi="TH SarabunIT๙" w:cs="TH SarabunIT๙"/>
                <w:sz w:val="28"/>
                <w:cs/>
              </w:rPr>
              <w:t>สอนภาษาอังกฤษจากครูเจ้าของภาษา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22.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ส่งเสริมการเรียนรู้สู่ประชาคมอาเซียน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เพื่อส่งเสริมให้เด็กใน </w:t>
            </w:r>
            <w:proofErr w:type="spellStart"/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proofErr w:type="spellEnd"/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มีทักษะความรู้ภาษาอังกฤษ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้จัด</w:t>
            </w:r>
            <w:proofErr w:type="spellEnd"/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สอนภาษาอังกฤษจากครูเจ้าของภาษา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23.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B14465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ป้องกันโ</w:t>
            </w:r>
            <w:r w:rsidR="00B14465">
              <w:rPr>
                <w:rFonts w:ascii="TH SarabunIT๙" w:eastAsia="Times New Roman" w:hAnsi="TH SarabunIT๙" w:cs="TH SarabunIT๙" w:hint="cs"/>
                <w:sz w:val="28"/>
                <w:cs/>
              </w:rPr>
              <w:t>ร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คพิษสุนัขบ้าและฉีดยาคุมกำเนิดให้แก่สุนัขและแมว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เพื่อฉีดวัคซีนป้องกันพิษสุนัขบ้าและแมว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ฉีดวัคซีนในสุนัขและแมว</w:t>
            </w:r>
          </w:p>
        </w:tc>
      </w:tr>
      <w:tr w:rsidR="00B14465" w:rsidRPr="00E11E27" w:rsidTr="008A3BAA">
        <w:trPr>
          <w:trHeight w:val="1728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24.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รณรงค์ล้างส้วมพร้อมกันวันสงกรานต์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เพื่อรณรงค์ให้มีการทำความสะอาดห้องน้ำ</w:t>
            </w:r>
            <w:r w:rsidRPr="00A6230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รวมทั้งประชาสัมพันธ์การใช้ห้องน้ำห้องส้วมให้ถูกสุขลักษณะ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กิจกรรมรณรงค์ทำความสะอาดห้องน้ำสาธารณะ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25.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งานส่งท้ายปีเก่าต้อนรับปีใหม่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140,000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เพื่ออนุรักษ์ประเพณี วัฒนธรรมให้คงอยู่สืบไป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กิจกรรมส่งท้ายปีเก่า ต้อนรับปีใหม่</w:t>
            </w:r>
          </w:p>
        </w:tc>
      </w:tr>
      <w:tr w:rsidR="00B14465" w:rsidRPr="00E11E27" w:rsidTr="008A3BAA">
        <w:trPr>
          <w:trHeight w:val="941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26.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วันกตัญญู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เพื่อแสดงออกถึงความกตัญญูและให้ความสำคัญแก่ผู้สูงอายุ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กิจกรรมวันกตัญญู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27.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ตักบาตรเทโว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เพื่อร่วมกันสืบทอดประเพณีท้องถิ่น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กิจกรรมตักบาตรเทโว</w:t>
            </w:r>
          </w:p>
        </w:tc>
      </w:tr>
      <w:tr w:rsidR="00B14465" w:rsidRPr="00E11E27" w:rsidTr="008A3BAA">
        <w:trPr>
          <w:trHeight w:val="1372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28.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จัดงานหล่อเทียนพรรษา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เพื่อให้ประชาชนได้ร่วมกันอนุรักษ์ประเพณีวัฒนธรรม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กิจกรรมหล่อเทียนพรรษา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29.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แข่งขันกีฬาชุมชนสัมพันธ์ต้านยาเสพติด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เพื่อให้ประชาชนได้ออกกำลังกายและใช้เวลาว่างให้เป็นประโยชน์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กิจกรรมแข่งขันกีฬาชุมชน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30.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เยาวชนรุ่นใหม่ ห่างไกลยาเสพ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ติด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เพื่ออบรมให้ความรู้เรื่องโทษยาเสพติดแก่เด็กและเยาวชน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FF3F4A" w:rsidRDefault="00A6230B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FF3F4A">
              <w:rPr>
                <w:rFonts w:ascii="TH SarabunIT๙" w:eastAsia="Times New Roman" w:hAnsi="TH SarabunIT๙" w:cs="TH SarabunIT๙"/>
                <w:sz w:val="28"/>
                <w:cs/>
              </w:rPr>
              <w:t>อบ</w:t>
            </w:r>
            <w:r w:rsidR="00E11E27" w:rsidRPr="00FF3F4A">
              <w:rPr>
                <w:rFonts w:ascii="TH SarabunIT๙" w:eastAsia="Times New Roman" w:hAnsi="TH SarabunIT๙" w:cs="TH SarabunIT๙"/>
                <w:sz w:val="28"/>
                <w:cs/>
              </w:rPr>
              <w:t>รมให้ความรู้แก่</w:t>
            </w:r>
            <w:r w:rsidR="00E11E27" w:rsidRPr="00FF3F4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เด็กและเยาวชนเรื่องโทษภัยของยาเสพติด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lastRenderedPageBreak/>
              <w:t>31.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จัดตั้งจุดเฝ้าระวังช่วงเทศกาล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6C440E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เพื่อเฝ้าระวังและป้องกันไม่ใ</w:t>
            </w:r>
            <w:r w:rsidR="00A6230B">
              <w:rPr>
                <w:rFonts w:ascii="TH SarabunIT๙" w:eastAsia="Times New Roman" w:hAnsi="TH SarabunIT๙" w:cs="TH SarabunIT๙"/>
                <w:sz w:val="28"/>
                <w:cs/>
              </w:rPr>
              <w:t>ห้เกิดความเสียหายต่อชีวิตและทร</w:t>
            </w:r>
            <w:r w:rsidR="00A6230B">
              <w:rPr>
                <w:rFonts w:ascii="TH SarabunIT๙" w:eastAsia="Times New Roman" w:hAnsi="TH SarabunIT๙" w:cs="TH SarabunIT๙" w:hint="cs"/>
                <w:sz w:val="28"/>
                <w:cs/>
              </w:rPr>
              <w:t>ั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พย์สินในช่วงเทศกาลต่างๆ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การจุดเฝ้าระวังช่วงเทศกาล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32.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 อปพร.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A6230B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</w:t>
            </w:r>
            <w:r w:rsidR="00A6230B">
              <w:rPr>
                <w:rFonts w:ascii="TH SarabunIT๙" w:eastAsia="Times New Roman" w:hAnsi="TH SarabunIT๙" w:cs="TH SarabunIT๙" w:hint="cs"/>
                <w:sz w:val="28"/>
                <w:cs/>
              </w:rPr>
              <w:t>พื่อ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ให้สมาชิก อปพร.ได้ร่วมกิจกรรมสาธารณะประโยชน์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กิจกรรมสาธารณะประโยชน์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33.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พัฒนาศักยภาพ อปพร.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เพื่ออบรมเพิ่มศักยภาพในการปฏิบัติงานของ อปพร.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กิจกรรมอบรมพัฒนาศักยภาพของ อปพร.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34.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ค่ายเยาวชนรักษ์สิ่งแวดล้อม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เพื่อให้เยาวชนมีความรู้และสร้างจิตสำนึกเกี่ยวกับการอนุรักษ์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กิจกรรมค่ายเยาวชนรักษ์สิ่งแวดล้อม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35.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ลด คัดแยกและใช้ประโยชน์จากขยะ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A6230B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เพื่อลดปริมาณขยะที่เข้าสู่สถ</w:t>
            </w:r>
            <w:r w:rsidR="00E11E27"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านที่กำจัดขยะให้น้อยลง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กิจกรรมลด คัดแยกขยะก่อนทิ้ง</w:t>
            </w:r>
          </w:p>
        </w:tc>
      </w:tr>
      <w:tr w:rsidR="00B14465" w:rsidRPr="00E11E27" w:rsidTr="009D580D">
        <w:trPr>
          <w:trHeight w:val="1249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36.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อบรมบุคลากรของเทศบาล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เพื่อเพิ่มประสิทธิภาพการทำงานของบุคลากร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จัดอบรมบุคลากร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37.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9D580D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D58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จัดเวทีประชาคมเ</w:t>
            </w:r>
            <w:r w:rsidR="00A6230B" w:rsidRPr="009D58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พื่อการจัดทำแผนชุมชนและแผนพัฒนา</w:t>
            </w:r>
            <w:r w:rsidRPr="009D58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สี่ปี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เพื่อให้ประชาชนได้เสนอปัญหา/ความต้องการเพื่อบรรจุในแผนพัฒนาสี่ปี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FF3F4A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แผนชุมชน/แผนพัฒนา</w:t>
            </w:r>
            <w:r w:rsidR="00FF3F4A">
              <w:rPr>
                <w:rFonts w:ascii="TH SarabunIT๙" w:eastAsia="Times New Roman" w:hAnsi="TH SarabunIT๙" w:cs="TH SarabunIT๙" w:hint="cs"/>
                <w:sz w:val="28"/>
                <w:cs/>
              </w:rPr>
              <w:t>สี่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</w:tc>
      </w:tr>
      <w:tr w:rsidR="00B14465" w:rsidRPr="00E11E27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38.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</w:t>
            </w:r>
            <w:r w:rsidR="00B14465">
              <w:rPr>
                <w:rFonts w:ascii="TH SarabunIT๙" w:eastAsia="Times New Roman" w:hAnsi="TH SarabunIT๙" w:cs="TH SarabunIT๙"/>
                <w:sz w:val="28"/>
                <w:cs/>
              </w:rPr>
              <w:t>รสร้างความเข้มแข็งและการบริหารจ</w:t>
            </w:r>
            <w:r w:rsidR="00B14465">
              <w:rPr>
                <w:rFonts w:ascii="TH SarabunIT๙" w:eastAsia="Times New Roman" w:hAnsi="TH SarabunIT๙" w:cs="TH SarabunIT๙" w:hint="cs"/>
                <w:sz w:val="28"/>
                <w:cs/>
              </w:rPr>
              <w:t>ั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ดการที่ดี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บริการจัดเก็บภาษีในชุมชนภายในเขตเทศบาล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เพื่ออำนวยความสะดวกให้กับผู้จ่ายภาษี</w:t>
            </w:r>
            <w:r w:rsidRPr="00A6230B">
              <w:rPr>
                <w:rFonts w:ascii="TH SarabunIT๙" w:eastAsia="Times New Roman" w:hAnsi="TH SarabunIT๙" w:cs="TH SarabunIT๙"/>
                <w:sz w:val="28"/>
              </w:rPr>
              <w:t xml:space="preserve"> -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เพื่อให้มีการจัดเก็บภาษีเพิ่มขึ้น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จัดเก็บภาษีนอกพื้นที่</w:t>
            </w:r>
          </w:p>
        </w:tc>
      </w:tr>
      <w:tr w:rsidR="00B14465" w:rsidRPr="00E11E27" w:rsidTr="006C440E">
        <w:trPr>
          <w:trHeight w:val="1798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39.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จัดทำหรือปรับปรุงแผนที่ภาษี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340,000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เพื่อปรับปรุงข้อมูลแผนที่ภาษีและทะเบียนทรัพย์สินให้เป็นปัจจุบัน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สำรวจข้อมูลผู้มีหน้าที่เสียภาษี</w:t>
            </w:r>
          </w:p>
        </w:tc>
      </w:tr>
      <w:tr w:rsidR="00B14465" w:rsidRPr="00E11E27" w:rsidTr="006C440E">
        <w:trPr>
          <w:trHeight w:val="2082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lastRenderedPageBreak/>
              <w:t>40.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เทศบาลพบประชาชน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6C440E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11E27" w:rsidRPr="00A6230B" w:rsidRDefault="00E11E27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เพื่อออกให้บริการด้านต่างๆแก่ประชาชน</w:t>
            </w:r>
            <w:r w:rsidRPr="00A6230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รวมทั้งการพบปะประชาชนเพื่อสอบถามปัญหาความต้องการ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E27" w:rsidRPr="00A6230B" w:rsidRDefault="00E11E27" w:rsidP="00E11E27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กิจกรรมเทศบาลพบประชาชน</w:t>
            </w:r>
          </w:p>
        </w:tc>
      </w:tr>
      <w:tr w:rsidR="00B14465" w:rsidRPr="00A6230B" w:rsidTr="008A3BAA">
        <w:trPr>
          <w:trHeight w:val="375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0B" w:rsidRPr="00A6230B" w:rsidRDefault="00B14465" w:rsidP="00A6230B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B14465">
              <w:rPr>
                <w:rFonts w:ascii="TH SarabunIT๙" w:eastAsia="Times New Roman" w:hAnsi="TH SarabunIT๙" w:cs="TH SarabunIT๙"/>
                <w:sz w:val="28"/>
                <w:cs/>
              </w:rPr>
              <w:t>41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0B" w:rsidRPr="00A6230B" w:rsidRDefault="00A6230B" w:rsidP="00A6230B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1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0B" w:rsidRPr="00A6230B" w:rsidRDefault="00A6230B" w:rsidP="00A6230B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อบรมคณะกรรมการชุมชน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0B" w:rsidRPr="00A6230B" w:rsidRDefault="009D580D" w:rsidP="00A6230B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งบเทศบาล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6230B" w:rsidRPr="00A6230B" w:rsidRDefault="00A6230B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2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0B" w:rsidRPr="00A6230B" w:rsidRDefault="00A6230B" w:rsidP="00A6230B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เพื่อเพิ่มประสิทธิภาพการทำงานของกรรมการชุมชน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0B" w:rsidRPr="00A6230B" w:rsidRDefault="00A6230B" w:rsidP="00A6230B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6230B">
              <w:rPr>
                <w:rFonts w:ascii="TH SarabunIT๙" w:eastAsia="Times New Roman" w:hAnsi="TH SarabunIT๙" w:cs="TH SarabunIT๙"/>
                <w:sz w:val="28"/>
                <w:cs/>
              </w:rPr>
              <w:t>จัดอบรมกรรมการชุมชน</w:t>
            </w:r>
          </w:p>
        </w:tc>
      </w:tr>
    </w:tbl>
    <w:p w:rsidR="00E11E27" w:rsidRDefault="00E11E27" w:rsidP="00A6230B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F63141" w:rsidRDefault="00F63141" w:rsidP="00F63141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F63141" w:rsidRDefault="009D580D" w:rsidP="00A34EDB">
      <w:pPr>
        <w:ind w:left="0" w:firstLine="1446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9D58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</w:t>
      </w:r>
      <w:r>
        <w:rPr>
          <w:rFonts w:ascii="THSarabunNew" w:eastAsia="Times New Roman" w:hAnsi="THSarabunNew" w:cs="Angsana New"/>
          <w:b/>
          <w:bCs/>
          <w:sz w:val="18"/>
          <w:szCs w:val="18"/>
        </w:rPr>
        <w:t>.</w:t>
      </w:r>
      <w:r w:rsidR="00F63141" w:rsidRPr="00F63141">
        <w:rPr>
          <w:rFonts w:ascii="THSarabunNew" w:eastAsia="Times New Roman" w:hAnsi="THSarabunNew" w:cs="Angsana New"/>
          <w:b/>
          <w:bCs/>
          <w:sz w:val="18"/>
          <w:szCs w:val="18"/>
        </w:rPr>
        <w:t xml:space="preserve"> </w:t>
      </w:r>
      <w:r w:rsidR="00F63141" w:rsidRPr="00F6314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การใช้จ่ายงบประมาณ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เทศบาลตำบลมะกอกเหนือ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>มีการใช้จ่ายงบประมาณในการดำ</w:t>
      </w:r>
      <w:r w:rsidR="00A34EDB">
        <w:rPr>
          <w:rFonts w:ascii="TH SarabunIT๙" w:eastAsia="Times New Roman" w:hAnsi="TH SarabunIT๙" w:cs="TH SarabunIT๙"/>
          <w:sz w:val="32"/>
          <w:szCs w:val="32"/>
          <w:cs/>
        </w:rPr>
        <w:t>เนินโครงการตามข้อบัญญัติงบประมา</w:t>
      </w:r>
      <w:r w:rsidR="00A34EDB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โดยได้มีการก่อหนี้ผูกพัน/ ลงนามในสัญญา รวม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จำนวนเงิน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4,194,438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มีการเบิกจ่ายงบประมาณ จำนวน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จำนวนเงิน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2,194,238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>ล้านบาท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>สามารถจำแนกตามยุทธศาสตร์ ได้ดังนี้</w:t>
      </w:r>
    </w:p>
    <w:p w:rsidR="00D75213" w:rsidRPr="00F63141" w:rsidRDefault="00D75213" w:rsidP="00F63141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0"/>
        <w:gridCol w:w="919"/>
        <w:gridCol w:w="1739"/>
        <w:gridCol w:w="919"/>
        <w:gridCol w:w="2351"/>
      </w:tblGrid>
      <w:tr w:rsidR="00F63141" w:rsidRPr="00F631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F63141" w:rsidRPr="00F6314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4,044,438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2,069,238</w:t>
            </w:r>
          </w:p>
        </w:tc>
      </w:tr>
      <w:tr w:rsidR="00F63141" w:rsidRPr="00F6314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150,000.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125,000</w:t>
            </w:r>
          </w:p>
        </w:tc>
      </w:tr>
      <w:tr w:rsidR="00F63141" w:rsidRPr="00F6314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4,194,438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F63141" w:rsidRDefault="00F63141" w:rsidP="00AC7596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2,194,238</w:t>
            </w:r>
          </w:p>
        </w:tc>
      </w:tr>
    </w:tbl>
    <w:p w:rsidR="00D75213" w:rsidRDefault="00F6314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F63141">
        <w:rPr>
          <w:rFonts w:ascii="TH SarabunIT๙" w:eastAsia="Times New Roman" w:hAnsi="TH SarabunIT๙" w:cs="TH SarabunIT๙"/>
          <w:sz w:val="32"/>
          <w:szCs w:val="32"/>
        </w:rPr>
        <w:t>    </w:t>
      </w: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D75213" w:rsidRDefault="00D75213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63141" w:rsidRDefault="00D75213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รายละเอียดโครงการในข้อบัญญัติงบประมาณเทศบาลตำบลมะกอกเหนือ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  <w:cs/>
        </w:rPr>
        <w:t>ที่มีการก่อหนี้ผูกพัน/ลงนามในสัญญา มีดังนี้</w:t>
      </w:r>
      <w:r w:rsidR="00F63141" w:rsidRPr="00F631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34EDB" w:rsidRPr="00F63141" w:rsidRDefault="00A34EDB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05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1442"/>
        <w:gridCol w:w="1207"/>
        <w:gridCol w:w="1118"/>
        <w:gridCol w:w="1369"/>
        <w:gridCol w:w="1369"/>
        <w:gridCol w:w="1260"/>
        <w:gridCol w:w="1413"/>
        <w:gridCol w:w="1034"/>
      </w:tblGrid>
      <w:tr w:rsidR="00960CB8" w:rsidRPr="00F63141" w:rsidTr="00960CB8">
        <w:trPr>
          <w:trHeight w:val="145"/>
          <w:tblCellSpacing w:w="15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แหล่งที่มา</w:t>
            </w: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วันที่เซ็นสัญญา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</w:t>
            </w: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สงเคราะห์</w:t>
            </w: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960CB8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6,388,800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3,071,900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E6269D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สงเคราะห์เบี้ยยังชีพ</w:t>
            </w:r>
            <w:r w:rsidR="00E626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</w:t>
            </w: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สงเคราะห์เบี้ยยังชีพผู้พิการ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960CB8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2,112,000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873,600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E6269D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สงเคราะห์เบี้ยยังชีพ</w:t>
            </w:r>
            <w:r w:rsidR="00E626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</w:t>
            </w: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01/10/2561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สงเคราะห์เบี้ยยังชีพผู้ป่วยโรคเอดส์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960CB8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E6269D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สงเคราะห์เบี้ยยังชีพ</w:t>
            </w:r>
            <w:r w:rsidR="00E626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</w:t>
            </w: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ป่วยโรคเอดส์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01/10/2560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งานกีฬาคนพิการ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960CB8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จัดกิจกรรมงานกีฬาคนพิการ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16/01/2561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960CB8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41,428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จัดงานวันเด็ก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10/01/2561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โครงการเรียนรู้สู่โลกกว้าง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960CB8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E6269D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โครงการเรียน</w:t>
            </w:r>
            <w:r w:rsidR="00E626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รู้สู่</w:t>
            </w: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โลกกว้าง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09/02/2561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  <w:tr w:rsidR="00F63141" w:rsidRPr="00F63141" w:rsidTr="00BB4D07">
        <w:trPr>
          <w:trHeight w:val="14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งานส่งท้ายปีเก่าต้อนรับปีใหม่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960CB8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42,500.00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งานส่งท้ายปีเก่าต้อนรับปีใหม่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29/12/2560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ตักบาตรเทโว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960CB8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โครงการตักบาตรเทโว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04/10/2560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F63141" w:rsidRPr="00F63141" w:rsidTr="00960CB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</w:t>
            </w:r>
            <w:r w:rsidR="00075E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รสร้างความเข้มแข็งและการบริหารจ</w:t>
            </w:r>
            <w:r w:rsidR="00075E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</w:t>
            </w: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จัดทำหรือปรับปรุงแผนที่ภาษี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960CB8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BB4D07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340,000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คชจ.</w:t>
            </w:r>
            <w:proofErr w:type="spellEnd"/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จัดทำหรือปรับปรุงแผนที่ภาษี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01/10/2560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141" w:rsidRPr="00F63141" w:rsidRDefault="00F63141" w:rsidP="00F63141">
            <w:pPr>
              <w:spacing w:line="240" w:lineRule="auto"/>
              <w:ind w:lef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314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</w:tbl>
    <w:p w:rsidR="00F63141" w:rsidRPr="00F63141" w:rsidRDefault="00F63141" w:rsidP="00A6230B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sectPr w:rsidR="00F63141" w:rsidRPr="00F63141" w:rsidSect="00A9401D">
      <w:pgSz w:w="11906" w:h="16838"/>
      <w:pgMar w:top="1418" w:right="42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0527A"/>
    <w:rsid w:val="00075EB6"/>
    <w:rsid w:val="001B1970"/>
    <w:rsid w:val="00244CBA"/>
    <w:rsid w:val="002E54D2"/>
    <w:rsid w:val="002F43C7"/>
    <w:rsid w:val="0032531A"/>
    <w:rsid w:val="00394625"/>
    <w:rsid w:val="004E0F02"/>
    <w:rsid w:val="00601ED4"/>
    <w:rsid w:val="00617482"/>
    <w:rsid w:val="006B2F5F"/>
    <w:rsid w:val="006C440E"/>
    <w:rsid w:val="00732BE0"/>
    <w:rsid w:val="00793F24"/>
    <w:rsid w:val="007D5ED5"/>
    <w:rsid w:val="008944C9"/>
    <w:rsid w:val="008A3BAA"/>
    <w:rsid w:val="0090527A"/>
    <w:rsid w:val="00960CB8"/>
    <w:rsid w:val="0099451C"/>
    <w:rsid w:val="009B649C"/>
    <w:rsid w:val="009C2E43"/>
    <w:rsid w:val="009D580D"/>
    <w:rsid w:val="00A111B9"/>
    <w:rsid w:val="00A34EDB"/>
    <w:rsid w:val="00A6230B"/>
    <w:rsid w:val="00A9401D"/>
    <w:rsid w:val="00AB6A6D"/>
    <w:rsid w:val="00AC7596"/>
    <w:rsid w:val="00AD7370"/>
    <w:rsid w:val="00B14465"/>
    <w:rsid w:val="00B21BE5"/>
    <w:rsid w:val="00B57205"/>
    <w:rsid w:val="00B8521E"/>
    <w:rsid w:val="00BB4D07"/>
    <w:rsid w:val="00C15125"/>
    <w:rsid w:val="00C775DF"/>
    <w:rsid w:val="00D11484"/>
    <w:rsid w:val="00D75213"/>
    <w:rsid w:val="00DC62F7"/>
    <w:rsid w:val="00E11E27"/>
    <w:rsid w:val="00E6269D"/>
    <w:rsid w:val="00EA7421"/>
    <w:rsid w:val="00EB3E9A"/>
    <w:rsid w:val="00F23A13"/>
    <w:rsid w:val="00F60DD4"/>
    <w:rsid w:val="00F63141"/>
    <w:rsid w:val="00F67ABE"/>
    <w:rsid w:val="00F73DBA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46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27A"/>
  </w:style>
  <w:style w:type="character" w:styleId="a3">
    <w:name w:val="Strong"/>
    <w:basedOn w:val="a0"/>
    <w:uiPriority w:val="22"/>
    <w:qFormat/>
    <w:rsid w:val="0090527A"/>
    <w:rPr>
      <w:b/>
      <w:bCs/>
    </w:rPr>
  </w:style>
  <w:style w:type="paragraph" w:styleId="a4">
    <w:name w:val="List Paragraph"/>
    <w:basedOn w:val="a"/>
    <w:uiPriority w:val="34"/>
    <w:qFormat/>
    <w:rsid w:val="00AD7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B996-1352-4048-B1E8-684CDD1F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COMPUTER009</dc:creator>
  <cp:keywords/>
  <dc:description/>
  <cp:lastModifiedBy>COMPUTER009</cp:lastModifiedBy>
  <cp:revision>22</cp:revision>
  <cp:lastPrinted>2018-04-24T04:21:00Z</cp:lastPrinted>
  <dcterms:created xsi:type="dcterms:W3CDTF">2018-04-17T02:25:00Z</dcterms:created>
  <dcterms:modified xsi:type="dcterms:W3CDTF">2018-04-24T04:58:00Z</dcterms:modified>
</cp:coreProperties>
</file>