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B64" w:rsidRDefault="00E70B64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2340831</wp:posOffset>
            </wp:positionH>
            <wp:positionV relativeFrom="paragraph">
              <wp:posOffset>-683812</wp:posOffset>
            </wp:positionV>
            <wp:extent cx="1158074" cy="1256306"/>
            <wp:effectExtent l="19050" t="0" r="3976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074" cy="12563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70B64" w:rsidRDefault="00E70B64"/>
    <w:tbl>
      <w:tblPr>
        <w:tblW w:w="901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10"/>
      </w:tblGrid>
      <w:tr w:rsidR="00E70B64" w:rsidRPr="00E70B64" w:rsidTr="00E70B6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0B64" w:rsidRPr="00E70B64" w:rsidRDefault="00E70B64" w:rsidP="00E70B6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E70B64">
              <w:rPr>
                <w:rFonts w:ascii="Angsana New" w:eastAsia="Times New Roman" w:hAnsi="Angsana New" w:cs="Angsana New"/>
                <w:b/>
                <w:bCs/>
                <w:sz w:val="36"/>
                <w:szCs w:val="36"/>
                <w:cs/>
              </w:rPr>
              <w:t>ประกาศ</w:t>
            </w:r>
            <w:r w:rsidRPr="00E70B64">
              <w:rPr>
                <w:rFonts w:ascii="Angsana New" w:eastAsia="Times New Roman" w:hAnsi="Angsana New" w:cs="Angsana New"/>
                <w:b/>
                <w:bCs/>
                <w:color w:val="660066"/>
                <w:sz w:val="36"/>
                <w:szCs w:val="36"/>
                <w:cs/>
              </w:rPr>
              <w:t>เทศบาลตำบลมะกอกเหนือ</w:t>
            </w:r>
            <w:r w:rsidRPr="00E70B64">
              <w:rPr>
                <w:rFonts w:ascii="Angsana New" w:eastAsia="Times New Roman" w:hAnsi="Angsana New" w:cs="Angsana New"/>
                <w:sz w:val="36"/>
                <w:szCs w:val="36"/>
              </w:rPr>
              <w:br/>
            </w:r>
            <w:r w:rsidRPr="00E70B64">
              <w:rPr>
                <w:rFonts w:ascii="Angsana New" w:eastAsia="Times New Roman" w:hAnsi="Angsana New" w:cs="Angsana New"/>
                <w:b/>
                <w:bCs/>
                <w:sz w:val="36"/>
                <w:szCs w:val="36"/>
                <w:cs/>
              </w:rPr>
              <w:t>เรื่อง</w:t>
            </w:r>
            <w:r w:rsidRPr="00E70B64">
              <w:rPr>
                <w:rFonts w:ascii="Angsana New" w:eastAsia="Times New Roman" w:hAnsi="Angsana New" w:cs="Angsana New"/>
                <w:b/>
                <w:bCs/>
                <w:sz w:val="36"/>
                <w:szCs w:val="36"/>
              </w:rPr>
              <w:t xml:space="preserve"> </w:t>
            </w:r>
            <w:r w:rsidRPr="00E70B64">
              <w:rPr>
                <w:rFonts w:ascii="Angsana New" w:eastAsia="Times New Roman" w:hAnsi="Angsana New" w:cs="Angsana New"/>
                <w:b/>
                <w:bCs/>
                <w:sz w:val="36"/>
                <w:szCs w:val="36"/>
                <w:cs/>
              </w:rPr>
              <w:t>ประกาศรายชื่อผู้ชนะการเสนอราคา</w:t>
            </w:r>
            <w:r w:rsidRPr="00E70B64">
              <w:rPr>
                <w:rFonts w:ascii="Angsana New" w:eastAsia="Times New Roman" w:hAnsi="Angsana New" w:cs="Angsana New"/>
                <w:sz w:val="28"/>
              </w:rPr>
              <w:br/>
              <w:t> </w:t>
            </w:r>
          </w:p>
        </w:tc>
      </w:tr>
      <w:tr w:rsidR="00E70B64" w:rsidRPr="00E70B64" w:rsidTr="00E70B6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0B64" w:rsidRPr="00E70B64" w:rsidRDefault="00E70B64" w:rsidP="00E70B64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E70B64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</w:t>
            </w:r>
            <w:r w:rsidRPr="00E70B64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ตามประกาศ</w:t>
            </w:r>
            <w:r w:rsidRPr="00E70B64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E70B64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เทศบาลตำบลมะกอกเหนือ</w:t>
            </w:r>
            <w:r w:rsidRPr="00E70B64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E70B64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เรื่อง</w:t>
            </w:r>
            <w:r w:rsidRPr="00E70B64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E70B64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ประกวดราคาจ้างเหมาก่อสร้างอาคารศูนย์พัฒนาเด็กเล็ก</w:t>
            </w:r>
            <w:r w:rsidRPr="00E70B64">
              <w:rPr>
                <w:rFonts w:ascii="Angsana New" w:eastAsia="Times New Roman" w:hAnsi="Angsana New" w:cs="Angsana New"/>
                <w:color w:val="660066"/>
                <w:sz w:val="32"/>
                <w:szCs w:val="32"/>
              </w:rPr>
              <w:t xml:space="preserve"> (</w:t>
            </w:r>
            <w:proofErr w:type="spellStart"/>
            <w:r w:rsidRPr="00E70B64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สถ.ศพด.</w:t>
            </w:r>
            <w:proofErr w:type="spellEnd"/>
            <w:r w:rsidRPr="00E70B64">
              <w:rPr>
                <w:rFonts w:ascii="Angsana New" w:eastAsia="Times New Roman" w:hAnsi="Angsana New" w:cs="Angsana New"/>
                <w:color w:val="660066"/>
                <w:sz w:val="32"/>
                <w:szCs w:val="32"/>
              </w:rPr>
              <w:t xml:space="preserve">3) </w:t>
            </w:r>
            <w:r w:rsidRPr="00E70B64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เทศบาลตำบลมะกอกเหนือ</w:t>
            </w:r>
            <w:r w:rsidRPr="00E70B64">
              <w:rPr>
                <w:rFonts w:ascii="Angsana New" w:eastAsia="Times New Roman" w:hAnsi="Angsana New" w:cs="Angsana New"/>
                <w:color w:val="660066"/>
                <w:sz w:val="32"/>
                <w:szCs w:val="32"/>
              </w:rPr>
              <w:t xml:space="preserve"> </w:t>
            </w:r>
            <w:r w:rsidRPr="00E70B64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ด้วยวิธีการทางอิเล็กทรอนิกส์</w:t>
            </w:r>
            <w:r w:rsidRPr="00E70B64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E70B64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ลงวันที่</w:t>
            </w:r>
            <w:r w:rsidRPr="00E70B64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E70B64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๑๓ ตุลาคม</w:t>
            </w:r>
            <w:r w:rsidRPr="00E70B64">
              <w:rPr>
                <w:rFonts w:ascii="Angsana New" w:eastAsia="Times New Roman" w:hAnsi="Angsana New" w:cs="Angsana New"/>
                <w:color w:val="660066"/>
                <w:sz w:val="32"/>
                <w:szCs w:val="32"/>
              </w:rPr>
              <w:t xml:space="preserve"> </w:t>
            </w:r>
            <w:r w:rsidRPr="00E70B64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๒๕๕๗</w:t>
            </w:r>
            <w:r w:rsidRPr="00E70B64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E70B64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ซึ่งมีผู้ได้รับคัดเลือกให้เป็นผู้เสนอราคาจำนวน</w:t>
            </w:r>
            <w:r w:rsidRPr="00E70B64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E70B64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๒</w:t>
            </w:r>
            <w:r w:rsidRPr="00E70B64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E70B64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รายนั้น</w:t>
            </w:r>
            <w:r w:rsidRPr="00E70B64">
              <w:rPr>
                <w:rFonts w:ascii="Angsana New" w:eastAsia="Times New Roman" w:hAnsi="Angsana New" w:cs="Angsana New"/>
                <w:sz w:val="32"/>
                <w:szCs w:val="32"/>
              </w:rPr>
              <w:br/>
              <w:t>               </w:t>
            </w:r>
            <w:r w:rsidRPr="00E70B64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ผลปรากฏว่า</w:t>
            </w:r>
            <w:r w:rsidRPr="00E70B64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</w:t>
            </w:r>
            <w:r w:rsidRPr="00E70B64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มีผู้ที่เสนอราคาที่ดีที่สุด ดังนี้</w:t>
            </w:r>
            <w:r w:rsidRPr="00E70B64">
              <w:rPr>
                <w:rFonts w:ascii="Angsana New" w:eastAsia="Times New Roman" w:hAnsi="Angsana New" w:cs="Angsana New"/>
                <w:sz w:val="32"/>
                <w:szCs w:val="32"/>
              </w:rPr>
              <w:br/>
              <w:t>                               </w:t>
            </w:r>
            <w:r w:rsidRPr="00E70B64">
              <w:rPr>
                <w:rFonts w:ascii="Angsana New" w:eastAsia="Times New Roman" w:hAnsi="Angsana New" w:cs="Angsana New"/>
                <w:sz w:val="32"/>
                <w:szCs w:val="32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0" type="#_x0000_t75" style="width:20.05pt;height:18.15pt" o:ole="">
                  <v:imagedata r:id="rId5" o:title=""/>
                </v:shape>
                <w:control r:id="rId6" w:name="DefaultOcxName" w:shapeid="_x0000_i1030"/>
              </w:object>
            </w:r>
            <w:r w:rsidRPr="00E70B64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เป็นราคาที่รวม</w:t>
            </w:r>
            <w:r w:rsidRPr="00E70B64">
              <w:rPr>
                <w:rFonts w:ascii="Angsana New" w:eastAsia="Times New Roman" w:hAnsi="Angsana New" w:cs="Angsana New"/>
                <w:sz w:val="32"/>
                <w:szCs w:val="32"/>
              </w:rPr>
              <w:t> VAT             </w:t>
            </w:r>
            <w:r w:rsidRPr="00E70B64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object w:dxaOrig="1440" w:dyaOrig="1440">
                <v:shape id="_x0000_i1029" type="#_x0000_t75" style="width:20.05pt;height:18.15pt" o:ole="">
                  <v:imagedata r:id="rId7" o:title=""/>
                </v:shape>
                <w:control r:id="rId8" w:name="DefaultOcxName1" w:shapeid="_x0000_i1029"/>
              </w:object>
            </w:r>
            <w:r w:rsidRPr="00E70B64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E70B64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เป็นราคาที่ไม่รวม</w:t>
            </w:r>
            <w:r w:rsidRPr="00E70B64">
              <w:rPr>
                <w:rFonts w:ascii="Angsana New" w:eastAsia="Times New Roman" w:hAnsi="Angsana New" w:cs="Angsana New"/>
                <w:sz w:val="32"/>
                <w:szCs w:val="32"/>
              </w:rPr>
              <w:t> VAT</w:t>
            </w:r>
          </w:p>
        </w:tc>
      </w:tr>
      <w:tr w:rsidR="00E70B64" w:rsidRPr="00E70B64" w:rsidTr="00E70B6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0B64" w:rsidRPr="00E70B64" w:rsidRDefault="00E70B64" w:rsidP="00E70B6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E70B64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</w:tr>
      <w:tr w:rsidR="00E70B64" w:rsidRPr="00E70B64" w:rsidTr="00E70B6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9000" w:type="dxa"/>
              <w:jc w:val="center"/>
              <w:tblCellSpacing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700"/>
              <w:gridCol w:w="3600"/>
              <w:gridCol w:w="2700"/>
            </w:tblGrid>
            <w:tr w:rsidR="00E70B64" w:rsidRPr="00E70B64">
              <w:trPr>
                <w:tblCellSpacing w:w="0" w:type="dxa"/>
                <w:jc w:val="center"/>
              </w:trPr>
              <w:tc>
                <w:tcPr>
                  <w:tcW w:w="1500" w:type="pct"/>
                  <w:tcBorders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70B64" w:rsidRPr="00E70B64" w:rsidRDefault="00E70B64" w:rsidP="00E70B64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sz w:val="32"/>
                      <w:szCs w:val="32"/>
                    </w:rPr>
                  </w:pPr>
                  <w:r w:rsidRPr="00E70B64">
                    <w:rPr>
                      <w:rFonts w:ascii="Angsana New" w:eastAsia="Times New Roman" w:hAnsi="Angsana New" w:cs="Angsana New"/>
                      <w:b/>
                      <w:bCs/>
                      <w:sz w:val="32"/>
                      <w:szCs w:val="32"/>
                      <w:cs/>
                    </w:rPr>
                    <w:t>รายการที่พิจารณา</w:t>
                  </w:r>
                </w:p>
              </w:tc>
              <w:tc>
                <w:tcPr>
                  <w:tcW w:w="2000" w:type="pct"/>
                  <w:tcBorders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70B64" w:rsidRPr="00E70B64" w:rsidRDefault="00E70B64" w:rsidP="00E70B64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sz w:val="32"/>
                      <w:szCs w:val="32"/>
                    </w:rPr>
                  </w:pPr>
                  <w:r w:rsidRPr="00E70B64">
                    <w:rPr>
                      <w:rFonts w:ascii="Angsana New" w:eastAsia="Times New Roman" w:hAnsi="Angsana New" w:cs="Angsana New"/>
                      <w:b/>
                      <w:bCs/>
                      <w:sz w:val="32"/>
                      <w:szCs w:val="32"/>
                      <w:cs/>
                    </w:rPr>
                    <w:t>ผู้เสนอราคาดีที่สุด</w:t>
                  </w:r>
                </w:p>
              </w:tc>
              <w:tc>
                <w:tcPr>
                  <w:tcW w:w="1500" w:type="pct"/>
                  <w:tcBorders>
                    <w:bottom w:val="single" w:sz="4" w:space="0" w:color="000000"/>
                  </w:tcBorders>
                  <w:vAlign w:val="center"/>
                  <w:hideMark/>
                </w:tcPr>
                <w:p w:rsidR="00E70B64" w:rsidRPr="00E70B64" w:rsidRDefault="00E70B64" w:rsidP="00E70B64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sz w:val="32"/>
                      <w:szCs w:val="32"/>
                    </w:rPr>
                  </w:pPr>
                  <w:r w:rsidRPr="00E70B64">
                    <w:rPr>
                      <w:rFonts w:ascii="Angsana New" w:eastAsia="Times New Roman" w:hAnsi="Angsana New" w:cs="Angsana New"/>
                      <w:b/>
                      <w:bCs/>
                      <w:sz w:val="32"/>
                      <w:szCs w:val="32"/>
                      <w:cs/>
                    </w:rPr>
                    <w:t>ราคาที่เสนอ</w:t>
                  </w:r>
                </w:p>
              </w:tc>
            </w:tr>
            <w:tr w:rsidR="00E70B64" w:rsidRPr="00E70B6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right w:val="single" w:sz="4" w:space="0" w:color="000000"/>
                  </w:tcBorders>
                  <w:vAlign w:val="center"/>
                  <w:hideMark/>
                </w:tcPr>
                <w:p w:rsidR="00E70B64" w:rsidRPr="00E70B64" w:rsidRDefault="00E70B64" w:rsidP="00E70B64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color w:val="660066"/>
                      <w:sz w:val="32"/>
                      <w:szCs w:val="32"/>
                    </w:rPr>
                  </w:pPr>
                  <w:r w:rsidRPr="00E70B64">
                    <w:rPr>
                      <w:rFonts w:ascii="Angsana New" w:eastAsia="Times New Roman" w:hAnsi="Angsana New" w:cs="Angsana New"/>
                      <w:color w:val="660066"/>
                      <w:sz w:val="32"/>
                      <w:szCs w:val="32"/>
                    </w:rPr>
                    <w:t> </w:t>
                  </w:r>
                  <w:r w:rsidRPr="00E70B64">
                    <w:rPr>
                      <w:rFonts w:ascii="Angsana New" w:eastAsia="Times New Roman" w:hAnsi="Angsana New" w:cs="Angsana New"/>
                      <w:color w:val="660066"/>
                      <w:sz w:val="32"/>
                      <w:szCs w:val="32"/>
                      <w:cs/>
                    </w:rPr>
                    <w:t>ก่อสร้างอาคารศูนย์พัฒนาเด็กเล็ก (</w:t>
                  </w:r>
                  <w:proofErr w:type="spellStart"/>
                  <w:r w:rsidRPr="00E70B64">
                    <w:rPr>
                      <w:rFonts w:ascii="Angsana New" w:eastAsia="Times New Roman" w:hAnsi="Angsana New" w:cs="Angsana New"/>
                      <w:color w:val="660066"/>
                      <w:sz w:val="32"/>
                      <w:szCs w:val="32"/>
                      <w:cs/>
                    </w:rPr>
                    <w:t>สถ.ศพด.</w:t>
                  </w:r>
                  <w:proofErr w:type="spellEnd"/>
                  <w:r w:rsidRPr="00E70B64">
                    <w:rPr>
                      <w:rFonts w:ascii="Angsana New" w:eastAsia="Times New Roman" w:hAnsi="Angsana New" w:cs="Angsana New"/>
                      <w:color w:val="660066"/>
                      <w:sz w:val="32"/>
                      <w:szCs w:val="32"/>
                    </w:rPr>
                    <w:t xml:space="preserve">3) </w:t>
                  </w:r>
                  <w:r w:rsidRPr="00E70B64">
                    <w:rPr>
                      <w:rFonts w:ascii="Angsana New" w:eastAsia="Times New Roman" w:hAnsi="Angsana New" w:cs="Angsana New"/>
                      <w:color w:val="660066"/>
                      <w:sz w:val="32"/>
                      <w:szCs w:val="32"/>
                      <w:cs/>
                    </w:rPr>
                    <w:t>เทศบาลตำบลมะกอกเหนือ</w:t>
                  </w:r>
                </w:p>
              </w:tc>
              <w:tc>
                <w:tcPr>
                  <w:tcW w:w="0" w:type="auto"/>
                  <w:tcBorders>
                    <w:right w:val="single" w:sz="4" w:space="0" w:color="000000"/>
                  </w:tcBorders>
                  <w:vAlign w:val="center"/>
                  <w:hideMark/>
                </w:tcPr>
                <w:p w:rsidR="00E70B64" w:rsidRPr="00E70B64" w:rsidRDefault="00E70B64" w:rsidP="00E70B64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color w:val="660066"/>
                      <w:sz w:val="32"/>
                      <w:szCs w:val="32"/>
                    </w:rPr>
                  </w:pPr>
                  <w:r w:rsidRPr="00E70B64">
                    <w:rPr>
                      <w:rFonts w:ascii="Angsana New" w:eastAsia="Times New Roman" w:hAnsi="Angsana New" w:cs="Angsana New"/>
                      <w:color w:val="660066"/>
                      <w:sz w:val="32"/>
                      <w:szCs w:val="32"/>
                    </w:rPr>
                    <w:t> </w:t>
                  </w:r>
                  <w:r w:rsidRPr="00E70B64">
                    <w:rPr>
                      <w:rFonts w:ascii="Angsana New" w:eastAsia="Times New Roman" w:hAnsi="Angsana New" w:cs="Angsana New"/>
                      <w:color w:val="660066"/>
                      <w:sz w:val="32"/>
                      <w:szCs w:val="32"/>
                      <w:cs/>
                    </w:rPr>
                    <w:t>ห้างหุ้นส่วนจำกัด ป.พัทลุงการโยธา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0B64" w:rsidRPr="00E70B64" w:rsidRDefault="00E70B64" w:rsidP="00E70B64">
                  <w:pPr>
                    <w:spacing w:after="0" w:line="240" w:lineRule="auto"/>
                    <w:jc w:val="right"/>
                    <w:rPr>
                      <w:rFonts w:ascii="Angsana New" w:eastAsia="Times New Roman" w:hAnsi="Angsana New" w:cs="Angsana New"/>
                      <w:color w:val="660066"/>
                      <w:sz w:val="32"/>
                      <w:szCs w:val="32"/>
                    </w:rPr>
                  </w:pPr>
                  <w:r w:rsidRPr="00E70B64">
                    <w:rPr>
                      <w:rFonts w:ascii="Angsana New" w:eastAsia="Times New Roman" w:hAnsi="Angsana New" w:cs="Angsana New"/>
                      <w:color w:val="660066"/>
                      <w:sz w:val="32"/>
                      <w:szCs w:val="32"/>
                      <w:cs/>
                    </w:rPr>
                    <w:t>๒</w:t>
                  </w:r>
                  <w:r w:rsidRPr="00E70B64">
                    <w:rPr>
                      <w:rFonts w:ascii="Angsana New" w:eastAsia="Times New Roman" w:hAnsi="Angsana New" w:cs="Angsana New"/>
                      <w:color w:val="660066"/>
                      <w:sz w:val="32"/>
                      <w:szCs w:val="32"/>
                    </w:rPr>
                    <w:t>,</w:t>
                  </w:r>
                  <w:r w:rsidRPr="00E70B64">
                    <w:rPr>
                      <w:rFonts w:ascii="Angsana New" w:eastAsia="Times New Roman" w:hAnsi="Angsana New" w:cs="Angsana New"/>
                      <w:color w:val="660066"/>
                      <w:sz w:val="32"/>
                      <w:szCs w:val="32"/>
                      <w:cs/>
                    </w:rPr>
                    <w:t>๒๗๔</w:t>
                  </w:r>
                  <w:r w:rsidRPr="00E70B64">
                    <w:rPr>
                      <w:rFonts w:ascii="Angsana New" w:eastAsia="Times New Roman" w:hAnsi="Angsana New" w:cs="Angsana New"/>
                      <w:color w:val="660066"/>
                      <w:sz w:val="32"/>
                      <w:szCs w:val="32"/>
                    </w:rPr>
                    <w:t>,</w:t>
                  </w:r>
                  <w:r w:rsidRPr="00E70B64">
                    <w:rPr>
                      <w:rFonts w:ascii="Angsana New" w:eastAsia="Times New Roman" w:hAnsi="Angsana New" w:cs="Angsana New"/>
                      <w:color w:val="660066"/>
                      <w:sz w:val="32"/>
                      <w:szCs w:val="32"/>
                      <w:cs/>
                    </w:rPr>
                    <w:t>๐๐๐.๐๐</w:t>
                  </w:r>
                  <w:r w:rsidRPr="00E70B64">
                    <w:rPr>
                      <w:rFonts w:ascii="Angsana New" w:eastAsia="Times New Roman" w:hAnsi="Angsana New" w:cs="Angsana New"/>
                      <w:color w:val="660066"/>
                      <w:sz w:val="32"/>
                      <w:szCs w:val="32"/>
                    </w:rPr>
                    <w:t>  </w:t>
                  </w:r>
                </w:p>
              </w:tc>
            </w:tr>
          </w:tbl>
          <w:p w:rsidR="00E70B64" w:rsidRPr="00E70B64" w:rsidRDefault="00E70B64" w:rsidP="00E70B6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</w:tr>
      <w:tr w:rsidR="00E70B64" w:rsidRPr="00E70B64" w:rsidTr="00E70B6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0B64" w:rsidRDefault="00E70B64" w:rsidP="00E70B64">
            <w:pPr>
              <w:spacing w:after="32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E70B64">
              <w:rPr>
                <w:rFonts w:ascii="Angsana New" w:eastAsia="Times New Roman" w:hAnsi="Angsana New" w:cs="Angsana New"/>
                <w:sz w:val="32"/>
                <w:szCs w:val="32"/>
              </w:rPr>
              <w:br/>
            </w:r>
            <w:r w:rsidRPr="00E70B64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ประกาศ ณ</w:t>
            </w:r>
            <w:r w:rsidRPr="00E70B64">
              <w:rPr>
                <w:rFonts w:ascii="Angsana New" w:eastAsia="Times New Roman" w:hAnsi="Angsana New" w:cs="Angsana New"/>
                <w:color w:val="660066"/>
                <w:sz w:val="32"/>
                <w:szCs w:val="32"/>
              </w:rPr>
              <w:t xml:space="preserve"> </w:t>
            </w:r>
            <w:r w:rsidRPr="00E70B64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 xml:space="preserve">วันที่ </w:t>
            </w:r>
            <w:r w:rsidR="00DE3CC7">
              <w:rPr>
                <w:rFonts w:ascii="Angsana New" w:eastAsia="Times New Roman" w:hAnsi="Angsana New" w:cs="Angsana New" w:hint="cs"/>
                <w:color w:val="660066"/>
                <w:sz w:val="32"/>
                <w:szCs w:val="32"/>
                <w:cs/>
              </w:rPr>
              <w:t xml:space="preserve"> ๕ </w:t>
            </w:r>
            <w:r w:rsidRPr="00E70B64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 xml:space="preserve"> พฤศจิกายน พ.ศ. ๒๕๕๗</w:t>
            </w:r>
          </w:p>
          <w:p w:rsidR="00E70B64" w:rsidRDefault="00E70B64" w:rsidP="00E70B64">
            <w:pPr>
              <w:spacing w:after="320" w:line="240" w:lineRule="auto"/>
              <w:jc w:val="center"/>
              <w:rPr>
                <w:rFonts w:ascii="Angsana New" w:eastAsia="Times New Roman" w:hAnsi="Angsana New" w:cs="Angsana New" w:hint="cs"/>
                <w:sz w:val="32"/>
                <w:szCs w:val="32"/>
              </w:rPr>
            </w:pPr>
          </w:p>
          <w:p w:rsidR="00E5600D" w:rsidRDefault="00E5600D" w:rsidP="00E70B64">
            <w:pPr>
              <w:spacing w:after="320" w:line="240" w:lineRule="auto"/>
              <w:jc w:val="center"/>
              <w:rPr>
                <w:rFonts w:ascii="Angsana New" w:eastAsia="Times New Roman" w:hAnsi="Angsana New" w:cs="Angsana New" w:hint="cs"/>
                <w:sz w:val="32"/>
                <w:szCs w:val="32"/>
              </w:rPr>
            </w:pPr>
          </w:p>
          <w:p w:rsidR="00E70867" w:rsidRDefault="00E5600D" w:rsidP="00D0273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>
              <w:rPr>
                <w:rFonts w:ascii="Angsana New" w:eastAsia="Times New Roman" w:hAnsi="Angsana New" w:cs="Angsana New" w:hint="cs"/>
                <w:noProof/>
                <w:sz w:val="32"/>
                <w:szCs w:val="3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2270125</wp:posOffset>
                  </wp:positionH>
                  <wp:positionV relativeFrom="paragraph">
                    <wp:posOffset>-773430</wp:posOffset>
                  </wp:positionV>
                  <wp:extent cx="1133475" cy="628015"/>
                  <wp:effectExtent l="19050" t="0" r="9525" b="0"/>
                  <wp:wrapSquare wrapText="bothSides"/>
                  <wp:docPr id="3" name="Picture 2" descr="ลายเซ็นนายกเคี้ย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ลายเซ็นนายกเคี้ย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6280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E70B64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(นายรนชัย  ตั้งพูนผลวิวัฒน์)</w:t>
            </w:r>
          </w:p>
          <w:p w:rsidR="00E70B64" w:rsidRDefault="00E70B64" w:rsidP="00E70B64">
            <w:pPr>
              <w:spacing w:after="320" w:line="240" w:lineRule="auto"/>
              <w:jc w:val="center"/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</w:pP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นายกเทศมนตรีตำบลมะกอกเหนือ</w:t>
            </w:r>
          </w:p>
          <w:p w:rsidR="00E70B64" w:rsidRPr="00E70B64" w:rsidRDefault="00E70B64" w:rsidP="00E70B64">
            <w:pPr>
              <w:spacing w:after="32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</w:tr>
      <w:tr w:rsidR="00E70B64" w:rsidRPr="00E70B64" w:rsidTr="00E70B6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0B64" w:rsidRDefault="00E70B64"/>
          <w:tbl>
            <w:tblPr>
              <w:tblW w:w="4383" w:type="dxa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383"/>
            </w:tblGrid>
            <w:tr w:rsidR="00E70B64" w:rsidRPr="00E70B64" w:rsidTr="00E70B64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70B64" w:rsidRPr="00E70B64" w:rsidRDefault="00E70B64" w:rsidP="00E70B64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32"/>
                      <w:szCs w:val="32"/>
                    </w:rPr>
                  </w:pPr>
                </w:p>
              </w:tc>
            </w:tr>
            <w:tr w:rsidR="00E70B64" w:rsidRPr="00E70B64" w:rsidTr="00E70B64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70B64" w:rsidRPr="00E70B64" w:rsidRDefault="00E70B64" w:rsidP="00E70B64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32"/>
                      <w:szCs w:val="32"/>
                    </w:rPr>
                  </w:pPr>
                </w:p>
              </w:tc>
            </w:tr>
          </w:tbl>
          <w:p w:rsidR="00E70B64" w:rsidRPr="00E70B64" w:rsidRDefault="00E70B64" w:rsidP="00E70B64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</w:tr>
      <w:tr w:rsidR="00E70B64" w:rsidRPr="00E70B64" w:rsidTr="00E70B6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0B64" w:rsidRDefault="00E70B64"/>
        </w:tc>
      </w:tr>
      <w:tr w:rsidR="00E70B64" w:rsidRPr="00E70B64" w:rsidTr="00E70B6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0B64" w:rsidRDefault="00E70B64"/>
        </w:tc>
      </w:tr>
    </w:tbl>
    <w:p w:rsidR="009A5FAC" w:rsidRDefault="009A5FAC"/>
    <w:sectPr w:rsidR="009A5FAC" w:rsidSect="009A5F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E70B64"/>
    <w:rsid w:val="00077967"/>
    <w:rsid w:val="009A5FAC"/>
    <w:rsid w:val="00D0273C"/>
    <w:rsid w:val="00DE3CC7"/>
    <w:rsid w:val="00E5600D"/>
    <w:rsid w:val="00E70867"/>
    <w:rsid w:val="00E70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F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theme" Target="theme/theme1.xml"/><Relationship Id="rId5" Type="http://schemas.openxmlformats.org/officeDocument/2006/relationships/image" Target="media/image2.wmf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4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HomeUser</cp:lastModifiedBy>
  <cp:revision>4</cp:revision>
  <cp:lastPrinted>2015-11-12T07:48:00Z</cp:lastPrinted>
  <dcterms:created xsi:type="dcterms:W3CDTF">2015-11-12T04:57:00Z</dcterms:created>
  <dcterms:modified xsi:type="dcterms:W3CDTF">2015-11-12T09:09:00Z</dcterms:modified>
</cp:coreProperties>
</file>