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D2" w:rsidRPr="00C74C71" w:rsidRDefault="00C74C71" w:rsidP="00C74C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การเปิดเผยราคากลางและการคำนวณราคากลางงานก่อสร้าง</w:t>
      </w:r>
    </w:p>
    <w:p w:rsidR="00C74C71" w:rsidRDefault="00C74C71" w:rsidP="00C74C7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C74C71" w:rsidRPr="00F07A70" w:rsidRDefault="00C74C71" w:rsidP="00F07A70">
      <w:pPr>
        <w:pStyle w:val="a5"/>
        <w:numPr>
          <w:ilvl w:val="0"/>
          <w:numId w:val="2"/>
        </w:numPr>
        <w:spacing w:before="240"/>
        <w:rPr>
          <w:rFonts w:ascii="TH SarabunIT๙" w:hAnsi="TH SarabunIT๙" w:cs="TH SarabunIT๙" w:hint="cs"/>
          <w:sz w:val="33"/>
          <w:szCs w:val="33"/>
        </w:rPr>
      </w:pPr>
      <w:r w:rsidRPr="00C74C71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1pt;height:541.85pt;z-index:-251656192;mso-position-horizontal:center;mso-width-relative:margin;mso-height-relative:margin">
            <v:textbox style="mso-next-textbox:#_x0000_s1026">
              <w:txbxContent>
                <w:p w:rsidR="00C74C71" w:rsidRDefault="00C74C71">
                  <w:pPr>
                    <w:rPr>
                      <w:rFonts w:hint="cs"/>
                    </w:rPr>
                  </w:pPr>
                </w:p>
                <w:p w:rsidR="00F07A70" w:rsidRDefault="00F07A70"/>
              </w:txbxContent>
            </v:textbox>
          </v:shape>
        </w:pict>
      </w:r>
      <w:r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ก่อสร้างอาคารศูนย์พัฒนาเด็กเล็ก (</w:t>
      </w:r>
      <w:proofErr w:type="spellStart"/>
      <w:r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>สถ.ศพด.</w:t>
      </w:r>
      <w:proofErr w:type="spellEnd"/>
      <w:r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>3) เทศบาลตำบลมะกอกเหนือ</w:t>
      </w:r>
    </w:p>
    <w:p w:rsidR="00F07A70" w:rsidRDefault="00C74C71" w:rsidP="00C74C71">
      <w:pPr>
        <w:pStyle w:val="a5"/>
        <w:ind w:left="1080"/>
        <w:rPr>
          <w:rFonts w:ascii="TH SarabunIT๙" w:hAnsi="TH SarabunIT๙" w:cs="TH SarabunIT๙" w:hint="cs"/>
          <w:sz w:val="33"/>
          <w:szCs w:val="33"/>
        </w:rPr>
      </w:pPr>
      <w:r w:rsidRPr="00C74C71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กองการศึกษา  เทศบาลตำบลมะกอกเหนือ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C74C71" w:rsidRDefault="00C74C71" w:rsidP="00C74C71">
      <w:pPr>
        <w:pStyle w:val="a5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C74C71" w:rsidRDefault="00C74C71" w:rsidP="00F07A70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1,274,000.-บาท  (เงินจัดสรรจากกรมฯ)</w:t>
      </w:r>
    </w:p>
    <w:p w:rsidR="00F07A70" w:rsidRDefault="00F07A70" w:rsidP="00F07A70">
      <w:pPr>
        <w:pStyle w:val="a5"/>
        <w:ind w:left="1080"/>
        <w:rPr>
          <w:rFonts w:ascii="TH SarabunIT๙" w:hAnsi="TH SarabunIT๙" w:cs="TH SarabunIT๙" w:hint="cs"/>
          <w:sz w:val="33"/>
          <w:szCs w:val="33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ลักษณะงาน</w:t>
      </w:r>
    </w:p>
    <w:p w:rsidR="00C74C71" w:rsidRPr="00993D67" w:rsidRDefault="00C74C71" w:rsidP="00C74C71">
      <w:pPr>
        <w:pStyle w:val="a5"/>
        <w:ind w:left="1080"/>
        <w:rPr>
          <w:rFonts w:ascii="TH SarabunIT๙" w:hAnsi="TH SarabunIT๙" w:cs="TH SarabunIT๙" w:hint="cs"/>
          <w:sz w:val="33"/>
          <w:szCs w:val="33"/>
          <w:u w:val="dotted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โดยสังเขป  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ก่อสร้างอาคารศูนย์พัฒนาเด็กเล็ก (</w:t>
      </w:r>
      <w:proofErr w:type="spellStart"/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สถ.ศพด.</w:t>
      </w:r>
      <w:proofErr w:type="spellEnd"/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3) เทศบาลตำบลมะกอกเหนือ</w:t>
      </w:r>
    </w:p>
    <w:p w:rsidR="00C74C71" w:rsidRDefault="00C74C71" w:rsidP="00C74C71">
      <w:pPr>
        <w:pStyle w:val="a5"/>
        <w:ind w:left="2160"/>
        <w:rPr>
          <w:rFonts w:ascii="TH SarabunIT๙" w:hAnsi="TH SarabunIT๙" w:cs="TH SarabunIT๙"/>
          <w:sz w:val="33"/>
          <w:szCs w:val="33"/>
          <w:u w:val="dotted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แบบฐานแผ่ขนาดกว้าง  20.00  เมตร  ยาว  23.00  เมตร  พื้นที่ใช้สอย  316.00  ตารางเมตร  รายละเอียดตามแบบมาตรฐาน  กรมส่งเสริมการปกครองท้องถิ่น  กระทรวงมหาดไทย</w:t>
      </w:r>
    </w:p>
    <w:p w:rsidR="00F07A70" w:rsidRPr="00993D67" w:rsidRDefault="00F07A70" w:rsidP="00C74C71">
      <w:pPr>
        <w:pStyle w:val="a5"/>
        <w:ind w:left="2160"/>
        <w:rPr>
          <w:rFonts w:ascii="TH SarabunIT๙" w:hAnsi="TH SarabunIT๙" w:cs="TH SarabunIT๙"/>
          <w:sz w:val="33"/>
          <w:szCs w:val="33"/>
          <w:u w:val="dotted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8  ตุลาคม  2557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2,440,000.-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F07A70" w:rsidRDefault="00F07A70" w:rsidP="00F07A70">
      <w:pPr>
        <w:pStyle w:val="a5"/>
        <w:ind w:left="1080"/>
        <w:rPr>
          <w:rFonts w:ascii="TH SarabunIT๙" w:hAnsi="TH SarabunIT๙" w:cs="TH SarabunIT๙" w:hint="cs"/>
          <w:sz w:val="33"/>
          <w:szCs w:val="33"/>
        </w:rPr>
      </w:pPr>
    </w:p>
    <w:p w:rsidR="00C74C71" w:rsidRDefault="00C74C71" w:rsidP="00C74C71">
      <w:pPr>
        <w:pStyle w:val="a5"/>
        <w:numPr>
          <w:ilvl w:val="0"/>
          <w:numId w:val="1"/>
        </w:numPr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993D67"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="00993D67"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993D67"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แบบแสดงรายการปริมาณงานและราคา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4)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ปร.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5)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 w:hint="cs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993D67" w:rsidRDefault="00993D67" w:rsidP="00993D67">
      <w:pPr>
        <w:pStyle w:val="a5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F07A70" w:rsidRDefault="00F07A70" w:rsidP="00F07A70">
      <w:pPr>
        <w:pStyle w:val="a5"/>
        <w:ind w:left="1590"/>
        <w:rPr>
          <w:rFonts w:ascii="TH SarabunIT๙" w:hAnsi="TH SarabunIT๙" w:cs="TH SarabunIT๙"/>
          <w:sz w:val="33"/>
          <w:szCs w:val="33"/>
        </w:rPr>
      </w:pPr>
    </w:p>
    <w:p w:rsidR="00993D67" w:rsidRDefault="00993D67" w:rsidP="00993D67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993D67" w:rsidRDefault="00993D67" w:rsidP="00993D67">
      <w:pPr>
        <w:pStyle w:val="a5"/>
        <w:ind w:left="1080"/>
        <w:rPr>
          <w:rFonts w:ascii="TH SarabunIT๙" w:hAnsi="TH SarabunIT๙" w:cs="TH SarabunIT๙" w:hint="cs"/>
          <w:sz w:val="33"/>
          <w:szCs w:val="33"/>
        </w:rPr>
      </w:pPr>
      <w:proofErr w:type="gramStart"/>
      <w:r>
        <w:rPr>
          <w:rFonts w:ascii="TH SarabunIT๙" w:hAnsi="TH SarabunIT๙" w:cs="TH SarabunIT๙"/>
          <w:sz w:val="33"/>
          <w:szCs w:val="33"/>
        </w:rPr>
        <w:t xml:space="preserve">6.1  </w:t>
      </w:r>
      <w:r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>
        <w:rPr>
          <w:rFonts w:ascii="TH SarabunIT๙" w:hAnsi="TH SarabunIT๙" w:cs="TH SarabunIT๙" w:hint="cs"/>
          <w:sz w:val="33"/>
          <w:szCs w:val="33"/>
          <w:cs/>
        </w:rPr>
        <w:t xml:space="preserve">   ทองขาว  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>ตำแหน่ง  ปลัดเทศบาล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ประธานกรรมการ</w:t>
      </w:r>
    </w:p>
    <w:p w:rsidR="00993D67" w:rsidRDefault="00993D67" w:rsidP="00993D67">
      <w:pPr>
        <w:pStyle w:val="a5"/>
        <w:ind w:left="1080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6.2  นายวิทูล  วุ่นชุม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ตำแหน่ง  นายช่างโยธา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993D67" w:rsidRPr="00993D67" w:rsidRDefault="00993D67" w:rsidP="00993D67">
      <w:pPr>
        <w:pStyle w:val="a5"/>
        <w:ind w:left="1080"/>
        <w:rPr>
          <w:rFonts w:ascii="TH SarabunIT๙" w:hAnsi="TH SarabunIT๙" w:cs="TH SarabunIT๙" w:hint="cs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6.3  นายไตรรงค์  ชูเงิน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ตำแหน่ง  นักวิชาการสุขาภิบาล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993D67" w:rsidRPr="00993D67" w:rsidRDefault="00993D67" w:rsidP="00993D67">
      <w:pPr>
        <w:ind w:left="1080"/>
        <w:rPr>
          <w:rFonts w:ascii="TH SarabunIT๙" w:hAnsi="TH SarabunIT๙" w:cs="TH SarabunIT๙" w:hint="cs"/>
          <w:sz w:val="33"/>
          <w:szCs w:val="33"/>
        </w:rPr>
      </w:pPr>
    </w:p>
    <w:p w:rsidR="00993D67" w:rsidRPr="00993D67" w:rsidRDefault="00993D67" w:rsidP="00993D67">
      <w:pPr>
        <w:ind w:left="720"/>
        <w:rPr>
          <w:rFonts w:ascii="TH SarabunIT๙" w:hAnsi="TH SarabunIT๙" w:cs="TH SarabunIT๙"/>
          <w:sz w:val="33"/>
          <w:szCs w:val="33"/>
          <w:cs/>
        </w:rPr>
      </w:pPr>
    </w:p>
    <w:sectPr w:rsidR="00993D67" w:rsidRPr="00993D67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5610F958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74C71"/>
    <w:rsid w:val="001F74EE"/>
    <w:rsid w:val="00433B2A"/>
    <w:rsid w:val="007946D2"/>
    <w:rsid w:val="00993D67"/>
    <w:rsid w:val="00C74C71"/>
    <w:rsid w:val="00F0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74C7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74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cp:lastPrinted>2014-10-14T08:57:00Z</cp:lastPrinted>
  <dcterms:created xsi:type="dcterms:W3CDTF">2014-10-14T08:57:00Z</dcterms:created>
  <dcterms:modified xsi:type="dcterms:W3CDTF">2014-10-14T08:57:00Z</dcterms:modified>
</cp:coreProperties>
</file>