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Pr="00A2548E" w:rsidRDefault="00612EC5" w:rsidP="00612EC5">
      <w:pPr>
        <w:rPr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  <w:lang w:eastAsia="en-US"/>
        </w:rPr>
        <w:drawing>
          <wp:anchor distT="0" distB="0" distL="114300" distR="114300" simplePos="0" relativeHeight="251660288" behindDoc="0" locked="0" layoutInCell="1" allowOverlap="1" wp14:anchorId="7BF0DFF2" wp14:editId="62CC349B">
            <wp:simplePos x="0" y="0"/>
            <wp:positionH relativeFrom="column">
              <wp:posOffset>2382134</wp:posOffset>
            </wp:positionH>
            <wp:positionV relativeFrom="paragraph">
              <wp:posOffset>-245855</wp:posOffset>
            </wp:positionV>
            <wp:extent cx="1011555" cy="1102995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A2548E">
        <w:rPr>
          <w:b/>
          <w:bCs/>
          <w:sz w:val="36"/>
          <w:szCs w:val="36"/>
        </w:rPr>
        <w:t xml:space="preserve"> </w:t>
      </w:r>
      <w:r w:rsidRPr="00A2548E">
        <w:rPr>
          <w:rFonts w:hint="cs"/>
          <w:b/>
          <w:bCs/>
          <w:sz w:val="36"/>
          <w:szCs w:val="36"/>
          <w:cs/>
        </w:rPr>
        <w:t>(สำเนาคู่ฉบับ)</w:t>
      </w: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pStyle w:val="a3"/>
        <w:rPr>
          <w:rFonts w:ascii="TH SarabunIT๙" w:hAnsi="TH SarabunIT๙" w:cs="TH SarabunIT๙"/>
          <w:cs/>
        </w:rPr>
      </w:pPr>
    </w:p>
    <w:p w:rsidR="00612EC5" w:rsidRPr="00825B3A" w:rsidRDefault="00612EC5" w:rsidP="00612EC5">
      <w:pPr>
        <w:pStyle w:val="a3"/>
        <w:rPr>
          <w:rFonts w:ascii="TH SarabunIT๙" w:hAnsi="TH SarabunIT๙" w:cs="TH SarabunIT๙"/>
        </w:rPr>
      </w:pPr>
      <w:r w:rsidRPr="00825B3A">
        <w:rPr>
          <w:rFonts w:ascii="TH SarabunIT๙" w:hAnsi="TH SarabunIT๙" w:cs="TH SarabunIT๙"/>
          <w:cs/>
        </w:rPr>
        <w:t>ประกาศเทศบาลตำบลมะกอกเหนือ</w:t>
      </w:r>
    </w:p>
    <w:p w:rsidR="00612EC5" w:rsidRDefault="00612EC5" w:rsidP="00612EC5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825B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25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8A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ผลการสอบราคาจ้าง</w:t>
      </w:r>
      <w:r w:rsidRPr="00EC0B22">
        <w:rPr>
          <w:rFonts w:ascii="TH SarabunIT๙" w:hAnsi="TH SarabunIT๙" w:cs="TH SarabunIT๙" w:hint="cs"/>
          <w:b/>
          <w:bCs/>
          <w:sz w:val="33"/>
          <w:szCs w:val="33"/>
          <w:cs/>
        </w:rPr>
        <w:t>โครงการ</w:t>
      </w:r>
      <w:r w:rsidR="006268A0">
        <w:rPr>
          <w:rFonts w:ascii="TH SarabunIT๙" w:hAnsi="TH SarabunIT๙" w:cs="TH SarabunIT๙" w:hint="cs"/>
          <w:b/>
          <w:bCs/>
          <w:sz w:val="33"/>
          <w:szCs w:val="33"/>
          <w:cs/>
        </w:rPr>
        <w:t>ปรับปรุงซ่อมแซมถนนคอนกรีตเสริมเหล็ก</w:t>
      </w:r>
    </w:p>
    <w:p w:rsidR="006268A0" w:rsidRPr="00EC0B22" w:rsidRDefault="006268A0" w:rsidP="00612EC5">
      <w:pPr>
        <w:jc w:val="center"/>
        <w:rPr>
          <w:rFonts w:ascii="TH SarabunIT๙" w:hAnsi="TH SarabunIT๙" w:cs="TH SarabunIT๙"/>
          <w:b/>
          <w:bCs/>
          <w:sz w:val="33"/>
          <w:szCs w:val="33"/>
          <w:cs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สายหลังสถานี-เขาทอง</w:t>
      </w:r>
    </w:p>
    <w:p w:rsidR="00612EC5" w:rsidRDefault="00612EC5" w:rsidP="00612EC5">
      <w:pPr>
        <w:ind w:firstLine="14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--------------------------------------------</w:t>
      </w:r>
    </w:p>
    <w:p w:rsidR="00612EC5" w:rsidRDefault="006268A0" w:rsidP="00612EC5">
      <w:pPr>
        <w:spacing w:before="240"/>
        <w:ind w:firstLine="144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noProof/>
          <w:sz w:val="33"/>
          <w:szCs w:val="3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9F3CD" wp14:editId="08DABABF">
                <wp:simplePos x="0" y="0"/>
                <wp:positionH relativeFrom="column">
                  <wp:posOffset>851164</wp:posOffset>
                </wp:positionH>
                <wp:positionV relativeFrom="paragraph">
                  <wp:posOffset>897890</wp:posOffset>
                </wp:positionV>
                <wp:extent cx="172085" cy="163830"/>
                <wp:effectExtent l="0" t="0" r="18415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EFFCB" id="สี่เหลี่ยมผืนผ้า 3" o:spid="_x0000_s1026" style="position:absolute;margin-left:67pt;margin-top:70.7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3"/>
          <w:szCs w:val="33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C0137" wp14:editId="47E76A1B">
                <wp:simplePos x="0" y="0"/>
                <wp:positionH relativeFrom="column">
                  <wp:posOffset>841004</wp:posOffset>
                </wp:positionH>
                <wp:positionV relativeFrom="paragraph">
                  <wp:posOffset>881380</wp:posOffset>
                </wp:positionV>
                <wp:extent cx="198120" cy="198120"/>
                <wp:effectExtent l="0" t="0" r="3048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1E2C8" id="ตัวเชื่อมต่อตรง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69.4pt" to="81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612EC5">
        <w:rPr>
          <w:rFonts w:ascii="TH SarabunIT๙" w:hAnsi="TH SarabunIT๙" w:cs="TH SarabunIT๙" w:hint="cs"/>
          <w:sz w:val="33"/>
          <w:szCs w:val="33"/>
          <w:cs/>
        </w:rPr>
        <w:t>ตามประกาศเทศบาลตำบลมะกอกเหนือ  เรื่อง  สอบราคาจ้าง</w:t>
      </w:r>
      <w:r w:rsidRPr="00D45D57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โครงการปรับปรุงซ่อมแซมถนนคอนกรีตเสริมเหล็กสายหลังสถานี-เขาทอง  ขนาดผิวจราจรกว้าง  3.00-6.00  เมตร  หนา  0.15  เมตร  จำนวน  5  จุด  มีพื้นที่ดำเนินการไม่น้อยกว่า  2,108.50  ตารางเมตร  พร้อมวางท่อลอดเหลี่ยม  </w:t>
      </w:r>
      <w:proofErr w:type="spellStart"/>
      <w:r w:rsidRPr="00D45D57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D45D57">
        <w:rPr>
          <w:rFonts w:ascii="TH SarabunPSK" w:hAnsi="TH SarabunPSK" w:cs="TH SarabunPSK"/>
          <w:sz w:val="32"/>
          <w:szCs w:val="32"/>
          <w:cs/>
        </w:rPr>
        <w:t xml:space="preserve">. สำเร็จรูปขนาด      1.20 </w:t>
      </w:r>
      <w:r w:rsidRPr="00D45D57">
        <w:rPr>
          <w:rFonts w:ascii="TH SarabunPSK" w:hAnsi="TH SarabunPSK" w:cs="TH SarabunPSK"/>
          <w:sz w:val="32"/>
          <w:szCs w:val="32"/>
        </w:rPr>
        <w:t xml:space="preserve">X 1.20 </w:t>
      </w:r>
      <w:r w:rsidRPr="00D45D57">
        <w:rPr>
          <w:rFonts w:ascii="TH SarabunPSK" w:hAnsi="TH SarabunPSK" w:cs="TH SarabunPSK"/>
          <w:sz w:val="32"/>
          <w:szCs w:val="32"/>
          <w:cs/>
        </w:rPr>
        <w:t>เมตร  จำนวน 1 จุด รายละเอียดตามแบบแปลนเทศบาลตำบลมะกอกเหนือ</w:t>
      </w:r>
      <w:r w:rsidR="00612EC5">
        <w:rPr>
          <w:rFonts w:ascii="TH SarabunIT๙" w:hAnsi="TH SarabunIT๙" w:cs="TH SarabunIT๙" w:hint="cs"/>
          <w:sz w:val="33"/>
          <w:szCs w:val="33"/>
          <w:cs/>
        </w:rPr>
        <w:t xml:space="preserve">  โดยกำหนดยื่นเอกสารเสนอราคา  ระหว่างวันที่ 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2  มิถุนายน</w:t>
      </w:r>
      <w:r w:rsidR="00612EC5">
        <w:rPr>
          <w:rFonts w:ascii="TH SarabunIT๙" w:hAnsi="TH SarabunIT๙" w:cs="TH SarabunIT๙" w:hint="cs"/>
          <w:sz w:val="33"/>
          <w:szCs w:val="33"/>
          <w:cs/>
        </w:rPr>
        <w:t xml:space="preserve">  2560  ถึงวันที่ 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16  มิถุนายน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 2560</w:t>
      </w:r>
      <w:r w:rsidR="00612EC5">
        <w:rPr>
          <w:rFonts w:ascii="TH SarabunIT๙" w:hAnsi="TH SarabunIT๙" w:cs="TH SarabunIT๙" w:hint="cs"/>
          <w:sz w:val="33"/>
          <w:szCs w:val="33"/>
          <w:cs/>
        </w:rPr>
        <w:t xml:space="preserve">  และเปิดซองสอบราคาในวันที่ 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19  มิถุนายน</w:t>
      </w:r>
      <w:r w:rsidR="00612EC5">
        <w:rPr>
          <w:rFonts w:ascii="TH SarabunIT๙" w:hAnsi="TH SarabunIT๙" w:cs="TH SarabunIT๙" w:hint="cs"/>
          <w:sz w:val="33"/>
          <w:szCs w:val="33"/>
          <w:cs/>
        </w:rPr>
        <w:t xml:space="preserve">  2560  ตั้งแต่เวลา  10.00  น.  เป็นต้นไป  ณ  ศูนย์รวบรวมข้อมูลข่าวสารการซื้อหรือการจ้างอำเภอควนขนุน  นั้น</w:t>
      </w:r>
    </w:p>
    <w:p w:rsidR="00612EC5" w:rsidRDefault="00612EC5" w:rsidP="00612EC5">
      <w:pPr>
        <w:spacing w:before="24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เทศบาลตำบลมะกอกเหนือ  โดยคณะกรรมการฯ  ได้พิจารณารายละเอียดของผู้เสนอราคาทั้ง 3 รายแล้ว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ผลปรากฏว่า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 xml:space="preserve">.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ลูกแก้ววิศวกรรม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เสนอราคาต่ำสุดคือ 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1,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685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,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0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>00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.-บาท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>
        <w:rPr>
          <w:rFonts w:ascii="TH SarabunIT๙" w:hAnsi="TH SarabunIT๙" w:cs="TH SarabunIT๙" w:hint="cs"/>
          <w:sz w:val="33"/>
          <w:szCs w:val="33"/>
          <w:cs/>
        </w:rPr>
        <w:t>(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หนึ่งล้านหกแสนแปดหมื่นห้าพัน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บาทถ้วน)  </w:t>
      </w:r>
    </w:p>
    <w:p w:rsidR="00612EC5" w:rsidRPr="00541F00" w:rsidRDefault="00612EC5" w:rsidP="00612EC5">
      <w:pPr>
        <w:pStyle w:val="1"/>
        <w:spacing w:before="240"/>
        <w:jc w:val="center"/>
        <w:rPr>
          <w:rFonts w:ascii="TH SarabunIT๙" w:hAnsi="TH SarabunIT๙" w:cs="TH SarabunIT๙"/>
          <w:sz w:val="33"/>
          <w:szCs w:val="33"/>
          <w:cs/>
        </w:rPr>
      </w:pPr>
      <w:r w:rsidRPr="00541F00">
        <w:rPr>
          <w:rFonts w:ascii="TH SarabunIT๙" w:hAnsi="TH SarabunIT๙" w:cs="TH SarabunIT๙"/>
          <w:sz w:val="33"/>
          <w:szCs w:val="33"/>
          <w:cs/>
        </w:rPr>
        <w:t>ประกาศ</w:t>
      </w:r>
      <w:r w:rsidRPr="00541F00">
        <w:rPr>
          <w:rFonts w:ascii="TH SarabunIT๙" w:hAnsi="TH SarabunIT๙" w:cs="TH SarabunIT๙"/>
          <w:sz w:val="33"/>
          <w:szCs w:val="33"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ณ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วันที่ 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4073F7">
        <w:rPr>
          <w:rFonts w:ascii="TH SarabunIT๙" w:hAnsi="TH SarabunIT๙" w:cs="TH SarabunIT๙" w:hint="cs"/>
          <w:sz w:val="33"/>
          <w:szCs w:val="33"/>
          <w:cs/>
        </w:rPr>
        <w:t>23  มิถุนายน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>พ</w:t>
      </w:r>
      <w:r w:rsidRPr="00541F00">
        <w:rPr>
          <w:rFonts w:ascii="TH SarabunIT๙" w:hAnsi="TH SarabunIT๙" w:cs="TH SarabunIT๙"/>
          <w:sz w:val="33"/>
          <w:szCs w:val="33"/>
        </w:rPr>
        <w:t>.</w:t>
      </w:r>
      <w:r w:rsidRPr="00541F00">
        <w:rPr>
          <w:rFonts w:ascii="TH SarabunIT๙" w:hAnsi="TH SarabunIT๙" w:cs="TH SarabunIT๙"/>
          <w:sz w:val="33"/>
          <w:szCs w:val="33"/>
          <w:cs/>
        </w:rPr>
        <w:t>ศ</w:t>
      </w:r>
      <w:r w:rsidRPr="00541F00">
        <w:rPr>
          <w:rFonts w:ascii="TH SarabunIT๙" w:hAnsi="TH SarabunIT๙" w:cs="TH SarabunIT๙"/>
          <w:sz w:val="33"/>
          <w:szCs w:val="33"/>
        </w:rPr>
        <w:t>. 25</w:t>
      </w:r>
      <w:r>
        <w:rPr>
          <w:rFonts w:ascii="TH SarabunIT๙" w:hAnsi="TH SarabunIT๙" w:cs="TH SarabunIT๙" w:hint="cs"/>
          <w:sz w:val="33"/>
          <w:szCs w:val="33"/>
          <w:cs/>
        </w:rPr>
        <w:t>60</w:t>
      </w:r>
    </w:p>
    <w:p w:rsidR="00612EC5" w:rsidRPr="00541F00" w:rsidRDefault="00473E50" w:rsidP="00612EC5">
      <w:pPr>
        <w:pStyle w:val="a5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Angsana New" w:eastAsiaTheme="minorEastAsia" w:hAnsi="Angsana New" w:cs="Angsana New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29D3629" wp14:editId="7433B6F5">
            <wp:simplePos x="0" y="0"/>
            <wp:positionH relativeFrom="margin">
              <wp:align>center</wp:align>
            </wp:positionH>
            <wp:positionV relativeFrom="paragraph">
              <wp:posOffset>37944</wp:posOffset>
            </wp:positionV>
            <wp:extent cx="1140460" cy="628015"/>
            <wp:effectExtent l="0" t="0" r="2540" b="635"/>
            <wp:wrapSquare wrapText="bothSides"/>
            <wp:docPr id="1" name="รูปภาพ 1" descr="ลายเซ็นนายกเคี้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เคี้ย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C5" w:rsidRDefault="00612EC5" w:rsidP="00612EC5">
      <w:pPr>
        <w:pStyle w:val="a5"/>
        <w:rPr>
          <w:rFonts w:ascii="TH SarabunIT๙" w:hAnsi="TH SarabunIT๙" w:cs="TH SarabunIT๙"/>
          <w:sz w:val="33"/>
          <w:szCs w:val="33"/>
        </w:rPr>
      </w:pPr>
    </w:p>
    <w:p w:rsidR="00473E50" w:rsidRDefault="00473E50" w:rsidP="00473E50">
      <w:pPr>
        <w:jc w:val="center"/>
        <w:rPr>
          <w:rFonts w:ascii="TH SarabunIT๙" w:hAnsi="TH SarabunIT๙" w:cs="TH SarabunIT๙"/>
          <w:sz w:val="33"/>
          <w:szCs w:val="33"/>
        </w:rPr>
      </w:pPr>
    </w:p>
    <w:p w:rsidR="00612EC5" w:rsidRDefault="00612EC5" w:rsidP="00473E50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(นายรนชัย  ตั้งพูนผลวิวัฒน์)</w:t>
      </w:r>
    </w:p>
    <w:p w:rsidR="00612EC5" w:rsidRPr="0012598E" w:rsidRDefault="00612EC5" w:rsidP="00612EC5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นายกเทศมนตรีตำบลมะกอกเหนือ</w:t>
      </w:r>
    </w:p>
    <w:p w:rsidR="00612EC5" w:rsidRDefault="00612EC5" w:rsidP="00612EC5">
      <w:pPr>
        <w:ind w:left="1440" w:firstLine="1440"/>
        <w:rPr>
          <w:rFonts w:ascii="TH SarabunIT๙" w:hAnsi="TH SarabunIT๙" w:cs="TH SarabunIT๙"/>
          <w:sz w:val="32"/>
          <w:szCs w:val="32"/>
        </w:rPr>
      </w:pPr>
    </w:p>
    <w:p w:rsidR="00837E63" w:rsidRPr="00473E50" w:rsidRDefault="00837E63">
      <w:bookmarkStart w:id="0" w:name="_GoBack"/>
      <w:bookmarkEnd w:id="0"/>
    </w:p>
    <w:sectPr w:rsidR="00837E63" w:rsidRPr="00473E50" w:rsidSect="006268A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5"/>
    <w:rsid w:val="004073F7"/>
    <w:rsid w:val="0046726F"/>
    <w:rsid w:val="00473E50"/>
    <w:rsid w:val="00612EC5"/>
    <w:rsid w:val="006268A0"/>
    <w:rsid w:val="006472CF"/>
    <w:rsid w:val="00805DB8"/>
    <w:rsid w:val="00837E63"/>
    <w:rsid w:val="00876E0F"/>
    <w:rsid w:val="00C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67F6-8866-457A-87FF-EA17EE5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2EC5"/>
    <w:pPr>
      <w:jc w:val="center"/>
    </w:pPr>
    <w:rPr>
      <w:rFonts w:ascii="Angsana New" w:eastAsia="Cordia New" w:hAnsi="OOSawasdee"/>
      <w:b/>
      <w:bCs/>
      <w:snapToGrid w:val="0"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12EC5"/>
    <w:rPr>
      <w:rFonts w:ascii="Angsana New" w:eastAsia="Cordia New" w:hAnsi="OOSawasdee" w:cs="Angsana New"/>
      <w:b/>
      <w:bCs/>
      <w:snapToGrid w:val="0"/>
      <w:sz w:val="32"/>
      <w:szCs w:val="32"/>
      <w:lang w:eastAsia="th-TH"/>
    </w:rPr>
  </w:style>
  <w:style w:type="paragraph" w:customStyle="1" w:styleId="a5">
    <w:name w:val="ค่าเริ่มต้น"/>
    <w:rsid w:val="00612EC5"/>
    <w:pPr>
      <w:spacing w:after="0" w:line="240" w:lineRule="auto"/>
    </w:pPr>
    <w:rPr>
      <w:rFonts w:ascii="OOSawasdee" w:eastAsia="Cordia New" w:hAnsi="OOSawasdee" w:cs="OOSawasdee"/>
      <w:snapToGrid w:val="0"/>
      <w:sz w:val="28"/>
      <w:lang w:eastAsia="th-TH"/>
    </w:rPr>
  </w:style>
  <w:style w:type="paragraph" w:customStyle="1" w:styleId="1">
    <w:name w:val="หัวข้อ 1"/>
    <w:basedOn w:val="a5"/>
    <w:next w:val="a5"/>
    <w:rsid w:val="00612EC5"/>
    <w:pPr>
      <w:keepNext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2017-06-23T08:26:00Z</dcterms:created>
  <dcterms:modified xsi:type="dcterms:W3CDTF">2017-06-23T08:26:00Z</dcterms:modified>
</cp:coreProperties>
</file>